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032" w:rsidRPr="00D80601" w:rsidRDefault="002B6032" w:rsidP="001C291B">
      <w:pPr>
        <w:jc w:val="center"/>
        <w:rPr>
          <w:rFonts w:ascii="Arial" w:hAnsi="Arial" w:cs="Arial"/>
          <w:sz w:val="22"/>
          <w:szCs w:val="22"/>
        </w:rPr>
      </w:pPr>
      <w:r w:rsidRPr="00D80601">
        <w:rPr>
          <w:rFonts w:ascii="Arial" w:hAnsi="Arial" w:cs="Arial"/>
          <w:sz w:val="22"/>
          <w:szCs w:val="22"/>
        </w:rPr>
        <w:t>ELŐFIZETŐI SZERZŐDÉS</w:t>
      </w:r>
    </w:p>
    <w:p w:rsidR="002B6032" w:rsidRPr="00D80601" w:rsidRDefault="000979BA" w:rsidP="001C291B">
      <w:pPr>
        <w:jc w:val="center"/>
        <w:rPr>
          <w:rFonts w:ascii="Arial" w:hAnsi="Arial" w:cs="Arial"/>
          <w:sz w:val="22"/>
          <w:szCs w:val="22"/>
        </w:rPr>
      </w:pPr>
      <w:r w:rsidRPr="00D80601">
        <w:rPr>
          <w:rFonts w:ascii="Arial" w:hAnsi="Arial" w:cs="Arial"/>
          <w:sz w:val="22"/>
          <w:szCs w:val="22"/>
        </w:rPr>
        <w:t>Internet- és/vagy Kábeltelevízió</w:t>
      </w:r>
      <w:r w:rsidR="001C291B" w:rsidRPr="00D80601">
        <w:rPr>
          <w:rFonts w:ascii="Arial" w:hAnsi="Arial" w:cs="Arial"/>
          <w:sz w:val="22"/>
          <w:szCs w:val="22"/>
        </w:rPr>
        <w:t xml:space="preserve"> hálózatra csatlakozásról</w:t>
      </w:r>
      <w:r w:rsidR="002B6032" w:rsidRPr="00D80601">
        <w:rPr>
          <w:rFonts w:ascii="Arial" w:hAnsi="Arial" w:cs="Arial"/>
          <w:sz w:val="22"/>
          <w:szCs w:val="22"/>
        </w:rPr>
        <w:t>*</w:t>
      </w:r>
    </w:p>
    <w:p w:rsidR="002B6032" w:rsidRPr="00D80601" w:rsidRDefault="002B6032" w:rsidP="002B6032">
      <w:pPr>
        <w:jc w:val="both"/>
        <w:rPr>
          <w:rFonts w:ascii="Arial" w:hAnsi="Arial" w:cs="Arial"/>
          <w:sz w:val="22"/>
          <w:szCs w:val="22"/>
        </w:rPr>
      </w:pP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Amely létrejött a Hermina Center Kft, (székhely: 1149 Budapest Nagy Lajos király útja 212. fsz. </w:t>
      </w:r>
      <w:proofErr w:type="gramStart"/>
      <w:r w:rsidRPr="00D80601">
        <w:rPr>
          <w:rFonts w:ascii="Arial" w:hAnsi="Arial" w:cs="Arial"/>
          <w:sz w:val="22"/>
          <w:szCs w:val="22"/>
        </w:rPr>
        <w:t>2 )</w:t>
      </w:r>
      <w:proofErr w:type="gramEnd"/>
      <w:r w:rsidRPr="00D80601">
        <w:rPr>
          <w:rFonts w:ascii="Arial" w:hAnsi="Arial" w:cs="Arial"/>
          <w:sz w:val="22"/>
          <w:szCs w:val="22"/>
        </w:rPr>
        <w:t xml:space="preserve"> (továbbiakban „Szolgáltató”), valamint az alább feltüntetett előfizető (továbbiakban „Előfizető”) között a jelen szerződés aláírásával, a következők szerint:</w:t>
      </w:r>
    </w:p>
    <w:p w:rsidR="00921F99" w:rsidRPr="00D80601" w:rsidRDefault="00921F99" w:rsidP="002B6032">
      <w:pPr>
        <w:jc w:val="both"/>
        <w:rPr>
          <w:rFonts w:ascii="Arial" w:hAnsi="Arial" w:cs="Arial"/>
          <w:sz w:val="22"/>
          <w:szCs w:val="22"/>
        </w:rPr>
      </w:pPr>
    </w:p>
    <w:p w:rsidR="00F56043" w:rsidRDefault="002B6032" w:rsidP="002B6032">
      <w:pPr>
        <w:jc w:val="both"/>
        <w:rPr>
          <w:rFonts w:ascii="Arial" w:hAnsi="Arial" w:cs="Arial"/>
          <w:sz w:val="22"/>
          <w:szCs w:val="22"/>
        </w:rPr>
      </w:pP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 xml:space="preserve">Ügyfélszám:  </w:t>
      </w:r>
    </w:p>
    <w:p w:rsidR="00F56043" w:rsidRPr="00D80601" w:rsidRDefault="00F56043" w:rsidP="002B6032">
      <w:pPr>
        <w:jc w:val="both"/>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1055" type="#_x0000_t202" style="position:absolute;left:0;text-align:left;margin-left:180pt;margin-top:6.8pt;width:279pt;height:18pt;z-index:251651072" filled="f">
            <v:textbox style="mso-next-textbox:#_x0000_s1055">
              <w:txbxContent>
                <w:p w:rsidR="00F56043" w:rsidRDefault="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Előfizető neve / cégszerű elnevezés: </w:t>
      </w:r>
    </w:p>
    <w:p w:rsidR="002B6032" w:rsidRPr="00D80601" w:rsidRDefault="002B6032" w:rsidP="002B6032">
      <w:pPr>
        <w:jc w:val="both"/>
        <w:rPr>
          <w:rFonts w:ascii="Arial" w:hAnsi="Arial" w:cs="Arial"/>
          <w:sz w:val="22"/>
          <w:szCs w:val="22"/>
        </w:rPr>
      </w:pPr>
      <w:r w:rsidRPr="00D80601">
        <w:rPr>
          <w:rFonts w:ascii="Arial" w:hAnsi="Arial" w:cs="Arial"/>
          <w:sz w:val="22"/>
          <w:szCs w:val="22"/>
        </w:rPr>
        <w:pict>
          <v:rect id="_x0000_s1026" style="position:absolute;left:0;text-align:left;margin-left:153pt;margin-top:12pt;width:306pt;height:18pt;flip:y;z-index:251644928">
            <v:textbox style="mso-next-textbox:#_x0000_s1026" inset=",0,,1mm">
              <w:txbxContent>
                <w:p w:rsidR="002B6032" w:rsidRPr="00AF051E" w:rsidRDefault="002B6032" w:rsidP="002B6032">
                  <w:pPr>
                    <w:rPr>
                      <w:sz w:val="20"/>
                      <w:szCs w:val="20"/>
                    </w:rPr>
                  </w:pPr>
                  <w:r>
                    <w:tab/>
                  </w:r>
                  <w:r>
                    <w:tab/>
                  </w:r>
                  <w:r>
                    <w:tab/>
                  </w:r>
                  <w:proofErr w:type="gramStart"/>
                  <w:r w:rsidRPr="00AF051E">
                    <w:rPr>
                      <w:sz w:val="20"/>
                      <w:szCs w:val="20"/>
                    </w:rPr>
                    <w:t>út</w:t>
                  </w:r>
                  <w:proofErr w:type="gramEnd"/>
                  <w:r w:rsidRPr="00AF051E">
                    <w:rPr>
                      <w:sz w:val="20"/>
                      <w:szCs w:val="20"/>
                    </w:rPr>
                    <w:t>, utca, tér</w:t>
                  </w:r>
                </w:p>
              </w:txbxContent>
            </v:textbox>
          </v:rect>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Állandó lakcím / székhely:</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56" type="#_x0000_t202" style="position:absolute;left:0;text-align:left;margin-left:153pt;margin-top:10.2pt;width:306pt;height:18pt;z-index:251652096" filled="f">
            <v:textbox style="mso-next-textbox:#_x0000_s1056">
              <w:txbxContent>
                <w:p w:rsidR="00F56043" w:rsidRDefault="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Leánykori név: </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57" type="#_x0000_t202" style="position:absolute;left:0;text-align:left;margin-left:117pt;margin-top:11.9pt;width:342pt;height:18pt;z-index:251653120" filled="f">
            <v:textbox style="mso-next-textbox:#_x0000_s1057">
              <w:txbxContent>
                <w:p w:rsidR="00F56043" w:rsidRDefault="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Anyja neve: </w:t>
      </w:r>
      <w:r w:rsidRPr="00D80601">
        <w:rPr>
          <w:rFonts w:ascii="Arial" w:hAnsi="Arial" w:cs="Arial"/>
          <w:sz w:val="22"/>
          <w:szCs w:val="22"/>
        </w:rPr>
        <w:tab/>
      </w:r>
      <w:r w:rsidRPr="00D80601">
        <w:rPr>
          <w:rFonts w:ascii="Arial" w:hAnsi="Arial" w:cs="Arial"/>
          <w:sz w:val="22"/>
          <w:szCs w:val="22"/>
        </w:rPr>
        <w:tab/>
      </w:r>
    </w:p>
    <w:p w:rsidR="002B6032" w:rsidRPr="00D80601" w:rsidRDefault="002B6032" w:rsidP="002B6032">
      <w:pPr>
        <w:jc w:val="both"/>
        <w:rPr>
          <w:rFonts w:ascii="Arial" w:hAnsi="Arial" w:cs="Arial"/>
          <w:sz w:val="22"/>
          <w:szCs w:val="22"/>
        </w:rPr>
      </w:pP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63" type="#_x0000_t202" style="position:absolute;left:0;text-align:left;margin-left:315pt;margin-top:.95pt;width:2in;height:18pt;z-index:251655168" filled="f">
            <v:textbox style="mso-next-textbox:#_x0000_s1063">
              <w:txbxContent>
                <w:p w:rsidR="00F56043" w:rsidRDefault="00F56043"/>
              </w:txbxContent>
            </v:textbox>
          </v:shape>
        </w:pict>
      </w:r>
      <w:r>
        <w:rPr>
          <w:rFonts w:ascii="Arial" w:hAnsi="Arial" w:cs="Arial"/>
          <w:noProof/>
          <w:sz w:val="22"/>
          <w:szCs w:val="22"/>
        </w:rPr>
        <w:pict>
          <v:shape id="_x0000_s1058" type="#_x0000_t202" style="position:absolute;left:0;text-align:left;margin-left:117pt;margin-top:.95pt;width:153pt;height:18pt;z-index:251654144" filled="f">
            <v:textbox style="mso-next-textbox:#_x0000_s1058">
              <w:txbxContent>
                <w:p w:rsidR="00F56043" w:rsidRDefault="00F56043"/>
              </w:txbxContent>
            </v:textbox>
          </v:shape>
        </w:pict>
      </w:r>
      <w:r w:rsidR="002B6032" w:rsidRPr="00D80601">
        <w:rPr>
          <w:rFonts w:ascii="Arial" w:hAnsi="Arial" w:cs="Arial"/>
          <w:sz w:val="22"/>
          <w:szCs w:val="22"/>
        </w:rPr>
        <w:t xml:space="preserve">Születésének helye: </w:t>
      </w:r>
      <w:r w:rsidR="002B6032" w:rsidRPr="00D80601">
        <w:rPr>
          <w:rFonts w:ascii="Arial" w:hAnsi="Arial" w:cs="Arial"/>
          <w:sz w:val="22"/>
          <w:szCs w:val="22"/>
        </w:rPr>
        <w:tab/>
      </w:r>
      <w:r w:rsidR="002B6032" w:rsidRPr="00D80601">
        <w:rPr>
          <w:rFonts w:ascii="Arial" w:hAnsi="Arial" w:cs="Arial"/>
          <w:sz w:val="22"/>
          <w:szCs w:val="22"/>
        </w:rPr>
        <w:tab/>
      </w:r>
      <w:r w:rsidR="002B6032" w:rsidRPr="00D80601">
        <w:rPr>
          <w:rFonts w:ascii="Arial" w:hAnsi="Arial" w:cs="Arial"/>
          <w:sz w:val="22"/>
          <w:szCs w:val="22"/>
        </w:rPr>
        <w:tab/>
      </w:r>
      <w:r w:rsidR="002B6032" w:rsidRPr="00D80601">
        <w:rPr>
          <w:rFonts w:ascii="Arial" w:hAnsi="Arial" w:cs="Arial"/>
          <w:sz w:val="22"/>
          <w:szCs w:val="22"/>
        </w:rPr>
        <w:tab/>
      </w:r>
      <w:r w:rsidR="002B6032" w:rsidRPr="00D80601">
        <w:rPr>
          <w:rFonts w:ascii="Arial" w:hAnsi="Arial" w:cs="Arial"/>
          <w:sz w:val="22"/>
          <w:szCs w:val="22"/>
        </w:rPr>
        <w:tab/>
      </w:r>
      <w:r w:rsidR="002B6032" w:rsidRPr="00D80601">
        <w:rPr>
          <w:rFonts w:ascii="Arial" w:hAnsi="Arial" w:cs="Arial"/>
          <w:sz w:val="22"/>
          <w:szCs w:val="22"/>
        </w:rPr>
        <w:tab/>
        <w:t xml:space="preserve">ideje: </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66" type="#_x0000_t202" style="position:absolute;left:0;text-align:left;margin-left:152.25pt;margin-top:11.1pt;width:180pt;height:17.7pt;z-index:251656192" filled="f">
            <v:textbox>
              <w:txbxContent>
                <w:p w:rsidR="00F56043" w:rsidRDefault="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Személyi igazolvány száma: </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72" type="#_x0000_t202" style="position:absolute;left:0;text-align:left;margin-left:300pt;margin-top:9.5pt;width:158.25pt;height:19.5pt;z-index:251658240" filled="f">
            <v:textbox style="mso-next-textbox:#_x0000_s1072">
              <w:txbxContent>
                <w:p w:rsidR="00F56043" w:rsidRDefault="00F56043"/>
              </w:txbxContent>
            </v:textbox>
          </v:shape>
        </w:pict>
      </w:r>
      <w:r>
        <w:rPr>
          <w:rFonts w:ascii="Arial" w:hAnsi="Arial" w:cs="Arial"/>
          <w:noProof/>
          <w:sz w:val="22"/>
          <w:szCs w:val="22"/>
        </w:rPr>
        <w:pict>
          <v:shape id="_x0000_s1069" type="#_x0000_t202" style="position:absolute;left:0;text-align:left;margin-left:97.5pt;margin-top:8.75pt;width:141.75pt;height:19.5pt;z-index:251657216" filled="f">
            <v:textbox style="mso-next-textbox:#_x0000_s1069">
              <w:txbxContent>
                <w:p w:rsidR="00F56043" w:rsidRDefault="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Cégjegyzékszám: </w:t>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 xml:space="preserve">Adószám: </w:t>
      </w:r>
    </w:p>
    <w:p w:rsidR="002B6032" w:rsidRPr="00D80601" w:rsidRDefault="002B6032" w:rsidP="002B6032">
      <w:pPr>
        <w:jc w:val="both"/>
        <w:rPr>
          <w:rFonts w:ascii="Arial" w:hAnsi="Arial" w:cs="Arial"/>
          <w:sz w:val="22"/>
          <w:szCs w:val="22"/>
        </w:rPr>
      </w:pPr>
      <w:r w:rsidRPr="00D80601">
        <w:rPr>
          <w:rFonts w:ascii="Arial" w:hAnsi="Arial" w:cs="Arial"/>
          <w:sz w:val="22"/>
          <w:szCs w:val="22"/>
        </w:rPr>
        <w:pict>
          <v:rect id="_x0000_s1033" style="position:absolute;left:0;text-align:left;margin-left:135pt;margin-top:8.4pt;width:324pt;height:18pt;z-index:251645952">
            <v:textbox style="mso-next-textbox:#_x0000_s1033" inset=",2mm,,0">
              <w:txbxContent>
                <w:p w:rsidR="002B6032" w:rsidRPr="00AF051E" w:rsidRDefault="002B6032" w:rsidP="002B6032">
                  <w:pPr>
                    <w:rPr>
                      <w:sz w:val="20"/>
                      <w:szCs w:val="20"/>
                    </w:rPr>
                  </w:pPr>
                  <w:r>
                    <w:tab/>
                  </w:r>
                  <w:r>
                    <w:tab/>
                  </w:r>
                  <w:r>
                    <w:tab/>
                  </w:r>
                  <w:r>
                    <w:tab/>
                  </w:r>
                  <w:r>
                    <w:tab/>
                  </w:r>
                  <w:r>
                    <w:tab/>
                  </w:r>
                  <w:proofErr w:type="gramStart"/>
                  <w:r w:rsidRPr="00AF051E">
                    <w:rPr>
                      <w:sz w:val="20"/>
                      <w:szCs w:val="20"/>
                    </w:rPr>
                    <w:t>út</w:t>
                  </w:r>
                  <w:proofErr w:type="gramEnd"/>
                  <w:r w:rsidRPr="00AF051E">
                    <w:rPr>
                      <w:sz w:val="20"/>
                      <w:szCs w:val="20"/>
                    </w:rPr>
                    <w:t>, utca, tér</w:t>
                  </w:r>
                </w:p>
              </w:txbxContent>
            </v:textbox>
          </v:rect>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Értesítési / </w:t>
      </w:r>
      <w:proofErr w:type="gramStart"/>
      <w:r w:rsidRPr="00D80601">
        <w:rPr>
          <w:rFonts w:ascii="Arial" w:hAnsi="Arial" w:cs="Arial"/>
          <w:sz w:val="22"/>
          <w:szCs w:val="22"/>
        </w:rPr>
        <w:t>számlázási</w:t>
      </w:r>
      <w:proofErr w:type="gramEnd"/>
      <w:r w:rsidRPr="00D80601">
        <w:rPr>
          <w:rFonts w:ascii="Arial" w:hAnsi="Arial" w:cs="Arial"/>
          <w:sz w:val="22"/>
          <w:szCs w:val="22"/>
        </w:rPr>
        <w:t xml:space="preserve"> ím:</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75" type="#_x0000_t202" style="position:absolute;left:0;text-align:left;margin-left:136.5pt;margin-top:9.95pt;width:321.75pt;height:18pt;z-index:251659264" filled="f">
            <v:textbox style="mso-next-textbox:#_x0000_s1075">
              <w:txbxContent>
                <w:p w:rsidR="00F56043" w:rsidRDefault="00F56043"/>
              </w:txbxContent>
            </v:textbox>
          </v:shape>
        </w:pict>
      </w:r>
    </w:p>
    <w:p w:rsidR="002B6032" w:rsidRDefault="002B6032" w:rsidP="002B6032">
      <w:pPr>
        <w:jc w:val="both"/>
        <w:rPr>
          <w:rFonts w:ascii="Arial" w:hAnsi="Arial" w:cs="Arial"/>
          <w:sz w:val="22"/>
          <w:szCs w:val="22"/>
        </w:rPr>
      </w:pPr>
      <w:r w:rsidRPr="00D80601">
        <w:rPr>
          <w:rFonts w:ascii="Arial" w:hAnsi="Arial" w:cs="Arial"/>
          <w:sz w:val="22"/>
          <w:szCs w:val="22"/>
        </w:rPr>
        <w:t xml:space="preserve">Értesítési telefonszám: </w:t>
      </w:r>
    </w:p>
    <w:p w:rsidR="00372FB9" w:rsidRDefault="00F56043" w:rsidP="002B6032">
      <w:pPr>
        <w:jc w:val="both"/>
        <w:rPr>
          <w:rFonts w:ascii="Arial" w:hAnsi="Arial" w:cs="Arial"/>
          <w:sz w:val="22"/>
          <w:szCs w:val="22"/>
        </w:rPr>
      </w:pPr>
      <w:r>
        <w:rPr>
          <w:rFonts w:ascii="Arial" w:hAnsi="Arial" w:cs="Arial"/>
          <w:noProof/>
          <w:sz w:val="22"/>
          <w:szCs w:val="22"/>
        </w:rPr>
        <w:pict>
          <v:shape id="_x0000_s1076" type="#_x0000_t202" style="position:absolute;left:0;text-align:left;margin-left:136.5pt;margin-top:8.65pt;width:321.75pt;height:18pt;z-index:251660288" filled="f">
            <v:textbox style="mso-next-textbox:#_x0000_s1076">
              <w:txbxContent>
                <w:p w:rsidR="00F56043" w:rsidRDefault="00F56043" w:rsidP="00F56043"/>
              </w:txbxContent>
            </v:textbox>
          </v:shape>
        </w:pict>
      </w:r>
    </w:p>
    <w:p w:rsidR="00372FB9" w:rsidRPr="00D80601" w:rsidRDefault="00372FB9" w:rsidP="002B6032">
      <w:pPr>
        <w:jc w:val="both"/>
        <w:rPr>
          <w:rFonts w:ascii="Arial" w:hAnsi="Arial" w:cs="Arial"/>
          <w:sz w:val="22"/>
          <w:szCs w:val="22"/>
        </w:rPr>
      </w:pPr>
      <w:r>
        <w:rPr>
          <w:rFonts w:ascii="Arial" w:hAnsi="Arial" w:cs="Arial"/>
          <w:sz w:val="22"/>
          <w:szCs w:val="22"/>
        </w:rPr>
        <w:t>E-mail cím</w:t>
      </w:r>
      <w:r w:rsidRPr="00D80601">
        <w:rPr>
          <w:rFonts w:ascii="Arial" w:hAnsi="Arial" w:cs="Arial"/>
          <w:sz w:val="22"/>
          <w:szCs w:val="22"/>
        </w:rPr>
        <w:t xml:space="preserve">: </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77" type="#_x0000_t202" style="position:absolute;left:0;text-align:left;margin-left:136.5pt;margin-top:8.85pt;width:321.75pt;height:18pt;z-index:251661312" filled="f">
            <v:textbox style="mso-next-textbox:#_x0000_s1077">
              <w:txbxContent>
                <w:p w:rsidR="00F56043" w:rsidRDefault="00F56043" w:rsidP="00F56043"/>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Költségviselő neve: </w:t>
      </w:r>
    </w:p>
    <w:p w:rsidR="002B6032" w:rsidRPr="00D80601" w:rsidRDefault="002B6032" w:rsidP="002B6032">
      <w:pPr>
        <w:jc w:val="both"/>
        <w:rPr>
          <w:rFonts w:ascii="Arial" w:hAnsi="Arial" w:cs="Arial"/>
          <w:sz w:val="22"/>
          <w:szCs w:val="22"/>
        </w:rPr>
      </w:pPr>
      <w:r w:rsidRPr="00D80601">
        <w:rPr>
          <w:rFonts w:ascii="Arial" w:hAnsi="Arial" w:cs="Arial"/>
          <w:sz w:val="22"/>
          <w:szCs w:val="22"/>
        </w:rPr>
        <w:pict>
          <v:rect id="_x0000_s1036" style="position:absolute;left:0;text-align:left;margin-left:135pt;margin-top:7.05pt;width:324pt;height:18pt;z-index:251646976">
            <v:textbox style="mso-next-textbox:#_x0000_s1036">
              <w:txbxContent>
                <w:p w:rsidR="002B6032" w:rsidRDefault="002B6032" w:rsidP="002B6032">
                  <w:r>
                    <w:tab/>
                  </w:r>
                  <w:r>
                    <w:tab/>
                  </w:r>
                  <w:r>
                    <w:tab/>
                  </w:r>
                  <w:r>
                    <w:tab/>
                  </w:r>
                  <w:r>
                    <w:tab/>
                  </w:r>
                  <w:r>
                    <w:tab/>
                  </w:r>
                  <w:proofErr w:type="gramStart"/>
                  <w:r>
                    <w:t>út</w:t>
                  </w:r>
                  <w:proofErr w:type="gramEnd"/>
                  <w:r>
                    <w:t>, utca, tér</w:t>
                  </w:r>
                </w:p>
              </w:txbxContent>
            </v:textbox>
          </v:rect>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Költségviselő címe: </w: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83" type="#_x0000_t202" style="position:absolute;left:0;text-align:left;margin-left:362.25pt;margin-top:8.5pt;width:27.75pt;height:19.5pt;z-index:251662336" filled="f">
            <v:textbox>
              <w:txbxContent>
                <w:p w:rsidR="00F56043" w:rsidRDefault="008B775C">
                  <w:r>
                    <w:t>X</w:t>
                  </w:r>
                </w:p>
              </w:txbxContent>
            </v:textbox>
          </v:shape>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Díjkiegyenlítés módja</w:t>
      </w:r>
      <w:proofErr w:type="gramStart"/>
      <w:r w:rsidRPr="00D80601">
        <w:rPr>
          <w:rFonts w:ascii="Arial" w:hAnsi="Arial" w:cs="Arial"/>
          <w:sz w:val="22"/>
          <w:szCs w:val="22"/>
        </w:rPr>
        <w:t xml:space="preserve">:  </w:t>
      </w:r>
      <w:r w:rsidRPr="00D80601">
        <w:rPr>
          <w:rFonts w:ascii="Arial" w:hAnsi="Arial" w:cs="Arial"/>
          <w:sz w:val="22"/>
          <w:szCs w:val="22"/>
        </w:rPr>
        <w:tab/>
      </w:r>
      <w:r w:rsidRPr="00D80601">
        <w:rPr>
          <w:rFonts w:ascii="Arial" w:hAnsi="Arial" w:cs="Arial"/>
          <w:sz w:val="22"/>
          <w:szCs w:val="22"/>
        </w:rPr>
        <w:tab/>
        <w:t>Átutalás</w:t>
      </w:r>
      <w:proofErr w:type="gramEnd"/>
      <w:r w:rsidR="008B775C">
        <w:rPr>
          <w:rFonts w:ascii="Arial" w:hAnsi="Arial" w:cs="Arial"/>
          <w:sz w:val="22"/>
          <w:szCs w:val="22"/>
        </w:rPr>
        <w:t xml:space="preserve"> / </w:t>
      </w:r>
      <w:proofErr w:type="spellStart"/>
      <w:r w:rsidR="008B775C">
        <w:rPr>
          <w:rFonts w:ascii="Arial" w:hAnsi="Arial" w:cs="Arial"/>
          <w:sz w:val="22"/>
          <w:szCs w:val="22"/>
        </w:rPr>
        <w:t>elektronkus</w:t>
      </w:r>
      <w:proofErr w:type="spellEnd"/>
      <w:r w:rsidR="008B775C">
        <w:rPr>
          <w:rFonts w:ascii="Arial" w:hAnsi="Arial" w:cs="Arial"/>
          <w:sz w:val="22"/>
          <w:szCs w:val="22"/>
        </w:rPr>
        <w:t xml:space="preserve"> számlaküldés</w:t>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p>
    <w:p w:rsidR="002B6032" w:rsidRPr="00D80601" w:rsidRDefault="002B6032" w:rsidP="002B6032">
      <w:pPr>
        <w:jc w:val="both"/>
        <w:rPr>
          <w:rFonts w:ascii="Arial" w:hAnsi="Arial" w:cs="Arial"/>
          <w:sz w:val="22"/>
          <w:szCs w:val="22"/>
        </w:rPr>
      </w:pPr>
      <w:r w:rsidRPr="00D80601">
        <w:rPr>
          <w:rFonts w:ascii="Arial" w:hAnsi="Arial" w:cs="Arial"/>
          <w:sz w:val="22"/>
          <w:szCs w:val="22"/>
        </w:rPr>
        <w:pict>
          <v:rect id="_x0000_s1038" style="position:absolute;left:0;text-align:left;margin-left:236pt;margin-top:10.4pt;width:261pt;height:21.75pt;z-index:251648000">
            <v:textbox style="mso-next-textbox:#_x0000_s1038">
              <w:txbxContent>
                <w:p w:rsidR="002B6032" w:rsidRPr="00766A8D" w:rsidRDefault="002B6032" w:rsidP="002B6032">
                  <w:pPr>
                    <w:rPr>
                      <w:b/>
                    </w:rPr>
                  </w:pPr>
                </w:p>
              </w:txbxContent>
            </v:textbox>
          </v:rect>
        </w:pict>
      </w:r>
    </w:p>
    <w:p w:rsidR="002B6032" w:rsidRPr="00D80601" w:rsidRDefault="002B6032" w:rsidP="002B6032">
      <w:pPr>
        <w:jc w:val="both"/>
        <w:rPr>
          <w:rFonts w:ascii="Arial" w:hAnsi="Arial" w:cs="Arial"/>
          <w:sz w:val="22"/>
          <w:szCs w:val="22"/>
        </w:rPr>
      </w:pPr>
      <w:r w:rsidRPr="00D80601">
        <w:rPr>
          <w:rFonts w:ascii="Arial" w:hAnsi="Arial" w:cs="Arial"/>
          <w:sz w:val="22"/>
          <w:szCs w:val="22"/>
        </w:rPr>
        <w:t xml:space="preserve">Szolgáltatás-hozzáférési </w:t>
      </w:r>
      <w:proofErr w:type="gramStart"/>
      <w:r w:rsidRPr="00D80601">
        <w:rPr>
          <w:rFonts w:ascii="Arial" w:hAnsi="Arial" w:cs="Arial"/>
          <w:sz w:val="22"/>
          <w:szCs w:val="22"/>
        </w:rPr>
        <w:t>pont létesítési</w:t>
      </w:r>
      <w:proofErr w:type="gramEnd"/>
      <w:r w:rsidRPr="00D80601">
        <w:rPr>
          <w:rFonts w:ascii="Arial" w:hAnsi="Arial" w:cs="Arial"/>
          <w:sz w:val="22"/>
          <w:szCs w:val="22"/>
        </w:rPr>
        <w:t xml:space="preserve"> hely: </w:t>
      </w:r>
    </w:p>
    <w:p w:rsidR="002B6032" w:rsidRPr="00D80601" w:rsidRDefault="002B6032" w:rsidP="002B6032">
      <w:pPr>
        <w:jc w:val="both"/>
        <w:rPr>
          <w:rFonts w:ascii="Arial" w:hAnsi="Arial" w:cs="Arial"/>
          <w:sz w:val="22"/>
          <w:szCs w:val="22"/>
        </w:rPr>
      </w:pPr>
      <w:r w:rsidRPr="00D80601">
        <w:rPr>
          <w:rFonts w:ascii="Arial" w:hAnsi="Arial" w:cs="Arial"/>
          <w:sz w:val="22"/>
          <w:szCs w:val="22"/>
        </w:rPr>
        <w:tab/>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88" type="#_x0000_t202" style="position:absolute;left:0;text-align:left;margin-left:382pt;margin-top:12.2pt;width:27.75pt;height:19.5pt;z-index:251665408" filled="f">
            <v:textbox>
              <w:txbxContent>
                <w:p w:rsidR="00F56043" w:rsidRDefault="00F56043" w:rsidP="00F56043"/>
              </w:txbxContent>
            </v:textbox>
          </v:shape>
        </w:pict>
      </w:r>
      <w:r>
        <w:rPr>
          <w:rFonts w:ascii="Arial" w:hAnsi="Arial" w:cs="Arial"/>
          <w:noProof/>
          <w:sz w:val="22"/>
          <w:szCs w:val="22"/>
        </w:rPr>
        <w:pict>
          <v:shape id="_x0000_s1087" type="#_x0000_t202" style="position:absolute;left:0;text-align:left;margin-left:286.75pt;margin-top:11.45pt;width:27.75pt;height:19.5pt;z-index:251664384" filled="f">
            <v:textbox>
              <w:txbxContent>
                <w:p w:rsidR="00F56043" w:rsidRDefault="00F56043" w:rsidP="00F56043"/>
              </w:txbxContent>
            </v:textbox>
          </v:shape>
        </w:pict>
      </w:r>
      <w:r>
        <w:rPr>
          <w:rFonts w:ascii="Arial" w:hAnsi="Arial" w:cs="Arial"/>
          <w:noProof/>
          <w:sz w:val="22"/>
          <w:szCs w:val="22"/>
        </w:rPr>
        <w:pict>
          <v:shape id="_x0000_s1086" type="#_x0000_t202" style="position:absolute;left:0;text-align:left;margin-left:192.25pt;margin-top:10.7pt;width:27.75pt;height:19.5pt;z-index:251663360" filled="f">
            <v:textbox>
              <w:txbxContent>
                <w:p w:rsidR="00F56043" w:rsidRDefault="00F56043" w:rsidP="00F56043"/>
              </w:txbxContent>
            </v:textbox>
          </v:shape>
        </w:pict>
      </w:r>
    </w:p>
    <w:p w:rsidR="002B6032" w:rsidRPr="00D80601" w:rsidRDefault="00F56043" w:rsidP="002B6032">
      <w:pPr>
        <w:jc w:val="both"/>
        <w:rPr>
          <w:rFonts w:ascii="Arial" w:hAnsi="Arial" w:cs="Arial"/>
          <w:sz w:val="22"/>
          <w:szCs w:val="22"/>
        </w:rPr>
      </w:pPr>
      <w:r>
        <w:rPr>
          <w:rFonts w:ascii="Arial" w:hAnsi="Arial" w:cs="Arial"/>
          <w:noProof/>
          <w:sz w:val="22"/>
          <w:szCs w:val="22"/>
        </w:rPr>
        <w:pict>
          <v:shape id="_x0000_s1089" type="#_x0000_t202" style="position:absolute;left:0;text-align:left;margin-left:457.75pt;margin-top:.3pt;width:27.75pt;height:19.5pt;z-index:251666432" filled="f">
            <v:textbox>
              <w:txbxContent>
                <w:p w:rsidR="00F56043" w:rsidRDefault="00F56043" w:rsidP="00F56043"/>
              </w:txbxContent>
            </v:textbox>
          </v:shape>
        </w:pict>
      </w:r>
      <w:r w:rsidR="002B6032" w:rsidRPr="00D80601">
        <w:rPr>
          <w:rFonts w:ascii="Arial" w:hAnsi="Arial" w:cs="Arial"/>
          <w:sz w:val="22"/>
          <w:szCs w:val="22"/>
        </w:rPr>
        <w:t xml:space="preserve">Választott </w:t>
      </w:r>
      <w:r w:rsidR="001C291B" w:rsidRPr="00D80601">
        <w:rPr>
          <w:rFonts w:ascii="Arial" w:hAnsi="Arial" w:cs="Arial"/>
          <w:sz w:val="22"/>
          <w:szCs w:val="22"/>
        </w:rPr>
        <w:t xml:space="preserve">internet </w:t>
      </w:r>
      <w:r w:rsidR="002B6032" w:rsidRPr="00D80601">
        <w:rPr>
          <w:rFonts w:ascii="Arial" w:hAnsi="Arial" w:cs="Arial"/>
          <w:sz w:val="22"/>
          <w:szCs w:val="22"/>
        </w:rPr>
        <w:t xml:space="preserve">csomag: </w:t>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90122C">
        <w:rPr>
          <w:rFonts w:ascii="Arial" w:hAnsi="Arial" w:cs="Arial"/>
          <w:sz w:val="22"/>
          <w:szCs w:val="22"/>
        </w:rPr>
        <w:tab/>
      </w:r>
      <w:r w:rsidR="002B6032" w:rsidRPr="00D80601">
        <w:rPr>
          <w:rFonts w:ascii="Arial" w:hAnsi="Arial" w:cs="Arial"/>
          <w:sz w:val="22"/>
          <w:szCs w:val="22"/>
        </w:rPr>
        <w:t>Akciós</w:t>
      </w:r>
    </w:p>
    <w:p w:rsidR="002B6032" w:rsidRPr="00D80601" w:rsidRDefault="002B6032" w:rsidP="002B6032">
      <w:pPr>
        <w:jc w:val="both"/>
        <w:rPr>
          <w:rFonts w:ascii="Arial" w:hAnsi="Arial" w:cs="Arial"/>
          <w:sz w:val="22"/>
          <w:szCs w:val="22"/>
        </w:rPr>
      </w:pP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 xml:space="preserve"> </w:t>
      </w:r>
    </w:p>
    <w:p w:rsidR="002B6032" w:rsidRPr="00D80601" w:rsidRDefault="00F237B1" w:rsidP="002B6032">
      <w:pPr>
        <w:jc w:val="both"/>
        <w:rPr>
          <w:rFonts w:ascii="Arial" w:hAnsi="Arial" w:cs="Arial"/>
          <w:sz w:val="22"/>
          <w:szCs w:val="22"/>
        </w:rPr>
      </w:pPr>
      <w:r w:rsidRPr="00D80601">
        <w:rPr>
          <w:rFonts w:ascii="Arial" w:hAnsi="Arial" w:cs="Arial"/>
          <w:sz w:val="22"/>
          <w:szCs w:val="22"/>
        </w:rPr>
        <w:t xml:space="preserve">                                  </w:t>
      </w:r>
      <w:r w:rsidR="003D52BA" w:rsidRPr="00D80601">
        <w:rPr>
          <w:rFonts w:ascii="Arial" w:hAnsi="Arial" w:cs="Arial"/>
          <w:sz w:val="22"/>
          <w:szCs w:val="22"/>
        </w:rPr>
        <w:tab/>
      </w:r>
      <w:r w:rsidR="003D52BA" w:rsidRPr="00D80601">
        <w:rPr>
          <w:rFonts w:ascii="Arial" w:hAnsi="Arial" w:cs="Arial"/>
          <w:sz w:val="22"/>
          <w:szCs w:val="22"/>
        </w:rPr>
        <w:tab/>
        <w:t xml:space="preserve">   </w:t>
      </w:r>
      <w:r w:rsidRPr="00D80601">
        <w:rPr>
          <w:rFonts w:ascii="Arial" w:hAnsi="Arial" w:cs="Arial"/>
          <w:sz w:val="22"/>
          <w:szCs w:val="22"/>
        </w:rPr>
        <w:t xml:space="preserve">       (</w:t>
      </w:r>
      <w:proofErr w:type="spellStart"/>
      <w:r w:rsidRPr="00D80601">
        <w:rPr>
          <w:rFonts w:ascii="Arial" w:hAnsi="Arial" w:cs="Arial"/>
          <w:sz w:val="22"/>
          <w:szCs w:val="22"/>
        </w:rPr>
        <w:t>Bronze</w:t>
      </w:r>
      <w:proofErr w:type="spellEnd"/>
      <w:r w:rsidR="00A92F8C" w:rsidRPr="00D80601">
        <w:rPr>
          <w:rFonts w:ascii="Arial" w:hAnsi="Arial" w:cs="Arial"/>
          <w:sz w:val="22"/>
          <w:szCs w:val="22"/>
        </w:rPr>
        <w:t>/NET I</w:t>
      </w:r>
      <w:proofErr w:type="gramStart"/>
      <w:r w:rsidR="00A92F8C" w:rsidRPr="00D80601">
        <w:rPr>
          <w:rFonts w:ascii="Arial" w:hAnsi="Arial" w:cs="Arial"/>
          <w:sz w:val="22"/>
          <w:szCs w:val="22"/>
        </w:rPr>
        <w:t xml:space="preserve">)      </w:t>
      </w:r>
      <w:r w:rsidRPr="00D80601">
        <w:rPr>
          <w:rFonts w:ascii="Arial" w:hAnsi="Arial" w:cs="Arial"/>
          <w:sz w:val="22"/>
          <w:szCs w:val="22"/>
        </w:rPr>
        <w:t xml:space="preserve">  (</w:t>
      </w:r>
      <w:proofErr w:type="gramEnd"/>
      <w:r w:rsidRPr="00D80601">
        <w:rPr>
          <w:rFonts w:ascii="Arial" w:hAnsi="Arial" w:cs="Arial"/>
          <w:sz w:val="22"/>
          <w:szCs w:val="22"/>
        </w:rPr>
        <w:t>Silver</w:t>
      </w:r>
      <w:r w:rsidR="00A92F8C" w:rsidRPr="00D80601">
        <w:rPr>
          <w:rFonts w:ascii="Arial" w:hAnsi="Arial" w:cs="Arial"/>
          <w:sz w:val="22"/>
          <w:szCs w:val="22"/>
        </w:rPr>
        <w:t>/NET II)</w:t>
      </w:r>
      <w:r w:rsidRPr="00D80601">
        <w:rPr>
          <w:rFonts w:ascii="Arial" w:hAnsi="Arial" w:cs="Arial"/>
          <w:sz w:val="22"/>
          <w:szCs w:val="22"/>
        </w:rPr>
        <w:t xml:space="preserve">        (Gold</w:t>
      </w:r>
      <w:r w:rsidR="00A92F8C" w:rsidRPr="00D80601">
        <w:rPr>
          <w:rFonts w:ascii="Arial" w:hAnsi="Arial" w:cs="Arial"/>
          <w:sz w:val="22"/>
          <w:szCs w:val="22"/>
        </w:rPr>
        <w:t>/ NETIII</w:t>
      </w:r>
      <w:r w:rsidRPr="00D80601">
        <w:rPr>
          <w:rFonts w:ascii="Arial" w:hAnsi="Arial" w:cs="Arial"/>
          <w:sz w:val="22"/>
          <w:szCs w:val="22"/>
        </w:rPr>
        <w:t>)</w:t>
      </w:r>
    </w:p>
    <w:p w:rsidR="00F237B1" w:rsidRPr="00D80601" w:rsidRDefault="00F56043" w:rsidP="002B6032">
      <w:pPr>
        <w:jc w:val="both"/>
        <w:rPr>
          <w:rFonts w:ascii="Arial" w:hAnsi="Arial" w:cs="Arial"/>
          <w:sz w:val="22"/>
          <w:szCs w:val="22"/>
        </w:rPr>
      </w:pPr>
      <w:r>
        <w:rPr>
          <w:rFonts w:ascii="Arial" w:hAnsi="Arial" w:cs="Arial"/>
          <w:noProof/>
          <w:sz w:val="22"/>
          <w:szCs w:val="22"/>
        </w:rPr>
        <w:pict>
          <v:shape id="_x0000_s1091" type="#_x0000_t202" style="position:absolute;left:0;text-align:left;margin-left:289.75pt;margin-top:10.35pt;width:27.75pt;height:19.5pt;z-index:251668480" filled="f">
            <v:textbox>
              <w:txbxContent>
                <w:p w:rsidR="00F56043" w:rsidRDefault="00F56043" w:rsidP="00F56043"/>
              </w:txbxContent>
            </v:textbox>
          </v:shape>
        </w:pict>
      </w:r>
      <w:r>
        <w:rPr>
          <w:rFonts w:ascii="Arial" w:hAnsi="Arial" w:cs="Arial"/>
          <w:noProof/>
          <w:sz w:val="22"/>
          <w:szCs w:val="22"/>
        </w:rPr>
        <w:pict>
          <v:shape id="_x0000_s1090" type="#_x0000_t202" style="position:absolute;left:0;text-align:left;margin-left:167.5pt;margin-top:10.35pt;width:27.75pt;height:19.5pt;z-index:251667456" filled="f">
            <v:textbox>
              <w:txbxContent>
                <w:p w:rsidR="00F56043" w:rsidRDefault="00F56043" w:rsidP="00F56043"/>
              </w:txbxContent>
            </v:textbox>
          </v:shape>
        </w:pict>
      </w:r>
      <w:r w:rsidR="00A92F8C" w:rsidRPr="00D80601">
        <w:rPr>
          <w:rFonts w:ascii="Arial" w:hAnsi="Arial" w:cs="Arial"/>
          <w:sz w:val="22"/>
          <w:szCs w:val="22"/>
        </w:rPr>
        <w:t xml:space="preserve"> </w:t>
      </w:r>
    </w:p>
    <w:p w:rsidR="001C291B" w:rsidRPr="00D80601" w:rsidRDefault="001C291B" w:rsidP="001C291B">
      <w:pPr>
        <w:rPr>
          <w:rFonts w:ascii="Arial" w:hAnsi="Arial" w:cs="Arial"/>
          <w:sz w:val="22"/>
          <w:szCs w:val="22"/>
        </w:rPr>
      </w:pPr>
      <w:r w:rsidRPr="00D80601">
        <w:rPr>
          <w:rFonts w:ascii="Arial" w:hAnsi="Arial" w:cs="Arial"/>
          <w:sz w:val="22"/>
          <w:szCs w:val="22"/>
        </w:rPr>
        <w:t>Választott programcsomag:</w:t>
      </w:r>
      <w:r w:rsidRPr="00D80601">
        <w:rPr>
          <w:rFonts w:ascii="Arial" w:hAnsi="Arial" w:cs="Arial"/>
          <w:sz w:val="22"/>
          <w:szCs w:val="22"/>
        </w:rPr>
        <w:tab/>
      </w:r>
      <w:proofErr w:type="gramStart"/>
      <w:r w:rsidRPr="00D80601">
        <w:rPr>
          <w:rFonts w:ascii="Arial" w:hAnsi="Arial" w:cs="Arial"/>
          <w:sz w:val="22"/>
          <w:szCs w:val="22"/>
        </w:rPr>
        <w:t xml:space="preserve">Alap   </w:t>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00155154">
        <w:rPr>
          <w:rFonts w:ascii="Arial" w:hAnsi="Arial" w:cs="Arial"/>
          <w:sz w:val="22"/>
          <w:szCs w:val="22"/>
        </w:rPr>
        <w:t>Bővített</w:t>
      </w:r>
      <w:proofErr w:type="gramEnd"/>
      <w:r w:rsidRPr="00D80601">
        <w:rPr>
          <w:rFonts w:ascii="Arial" w:hAnsi="Arial" w:cs="Arial"/>
          <w:sz w:val="22"/>
          <w:szCs w:val="22"/>
        </w:rPr>
        <w:t xml:space="preserve"> </w:t>
      </w:r>
      <w:r w:rsidRPr="00D80601">
        <w:rPr>
          <w:rFonts w:ascii="Arial" w:hAnsi="Arial" w:cs="Arial"/>
          <w:sz w:val="22"/>
          <w:szCs w:val="22"/>
        </w:rPr>
        <w:tab/>
      </w:r>
      <w:r w:rsidRPr="00D80601">
        <w:rPr>
          <w:rFonts w:ascii="Arial" w:hAnsi="Arial" w:cs="Arial"/>
          <w:sz w:val="22"/>
          <w:szCs w:val="22"/>
        </w:rPr>
        <w:tab/>
        <w:t xml:space="preserve">  </w:t>
      </w:r>
    </w:p>
    <w:p w:rsidR="001C291B" w:rsidRPr="00D80601" w:rsidRDefault="001C291B" w:rsidP="001C291B">
      <w:pPr>
        <w:rPr>
          <w:rFonts w:ascii="Arial" w:hAnsi="Arial" w:cs="Arial"/>
          <w:sz w:val="22"/>
          <w:szCs w:val="22"/>
        </w:rPr>
      </w:pPr>
    </w:p>
    <w:p w:rsidR="001C291B" w:rsidRPr="00D80601" w:rsidRDefault="001C291B" w:rsidP="001C291B">
      <w:pPr>
        <w:rPr>
          <w:rFonts w:ascii="Arial" w:hAnsi="Arial" w:cs="Arial"/>
          <w:sz w:val="22"/>
          <w:szCs w:val="22"/>
        </w:rPr>
      </w:pPr>
      <w:r w:rsidRPr="00D80601">
        <w:rPr>
          <w:rFonts w:ascii="Arial" w:hAnsi="Arial" w:cs="Arial"/>
          <w:sz w:val="22"/>
          <w:szCs w:val="22"/>
        </w:rPr>
        <w:t xml:space="preserve">                        </w:t>
      </w:r>
      <w:r w:rsidR="00F56043">
        <w:rPr>
          <w:rFonts w:ascii="Arial" w:hAnsi="Arial" w:cs="Arial"/>
          <w:sz w:val="22"/>
          <w:szCs w:val="22"/>
        </w:rPr>
        <w:t xml:space="preserve">                            </w:t>
      </w:r>
      <w:r w:rsidRPr="00D80601">
        <w:rPr>
          <w:rFonts w:ascii="Arial" w:hAnsi="Arial" w:cs="Arial"/>
          <w:sz w:val="22"/>
          <w:szCs w:val="22"/>
        </w:rPr>
        <w:t xml:space="preserve">   (TV I</w:t>
      </w:r>
      <w:proofErr w:type="gramStart"/>
      <w:r w:rsidRPr="00D80601">
        <w:rPr>
          <w:rFonts w:ascii="Arial" w:hAnsi="Arial" w:cs="Arial"/>
          <w:sz w:val="22"/>
          <w:szCs w:val="22"/>
        </w:rPr>
        <w:t xml:space="preserve">)     </w:t>
      </w:r>
      <w:r w:rsidR="00F56043">
        <w:rPr>
          <w:rFonts w:ascii="Arial" w:hAnsi="Arial" w:cs="Arial"/>
          <w:sz w:val="22"/>
          <w:szCs w:val="22"/>
        </w:rPr>
        <w:t xml:space="preserve">       </w:t>
      </w:r>
      <w:r w:rsidRPr="00D80601">
        <w:rPr>
          <w:rFonts w:ascii="Arial" w:hAnsi="Arial" w:cs="Arial"/>
          <w:sz w:val="22"/>
          <w:szCs w:val="22"/>
        </w:rPr>
        <w:t xml:space="preserve">                  (</w:t>
      </w:r>
      <w:proofErr w:type="gramEnd"/>
      <w:r w:rsidRPr="00D80601">
        <w:rPr>
          <w:rFonts w:ascii="Arial" w:hAnsi="Arial" w:cs="Arial"/>
          <w:sz w:val="22"/>
          <w:szCs w:val="22"/>
        </w:rPr>
        <w:t xml:space="preserve">TV II)                       </w:t>
      </w:r>
    </w:p>
    <w:p w:rsidR="00F237B1" w:rsidRPr="00D80601" w:rsidRDefault="00F237B1" w:rsidP="002B6032">
      <w:pPr>
        <w:jc w:val="both"/>
        <w:rPr>
          <w:rFonts w:ascii="Arial" w:hAnsi="Arial" w:cs="Arial"/>
          <w:sz w:val="22"/>
          <w:szCs w:val="22"/>
        </w:rPr>
      </w:pPr>
    </w:p>
    <w:p w:rsidR="002B6032" w:rsidRPr="00D80601" w:rsidRDefault="002B6032" w:rsidP="002B6032">
      <w:pPr>
        <w:jc w:val="both"/>
        <w:rPr>
          <w:rFonts w:ascii="Arial" w:hAnsi="Arial" w:cs="Arial"/>
          <w:sz w:val="22"/>
          <w:szCs w:val="22"/>
        </w:rPr>
      </w:pPr>
      <w:r w:rsidRPr="00D80601">
        <w:rPr>
          <w:rFonts w:ascii="Arial" w:hAnsi="Arial" w:cs="Arial"/>
          <w:sz w:val="22"/>
          <w:szCs w:val="22"/>
        </w:rPr>
        <w:t>…………………………………………</w:t>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w:t>
      </w:r>
    </w:p>
    <w:p w:rsidR="002B6032" w:rsidRPr="00D80601" w:rsidRDefault="002B6032" w:rsidP="002B6032">
      <w:pPr>
        <w:jc w:val="both"/>
        <w:rPr>
          <w:rFonts w:ascii="Arial" w:hAnsi="Arial" w:cs="Arial"/>
          <w:sz w:val="22"/>
          <w:szCs w:val="22"/>
        </w:rPr>
      </w:pPr>
      <w:r w:rsidRPr="00D80601">
        <w:rPr>
          <w:rFonts w:ascii="Arial" w:hAnsi="Arial" w:cs="Arial"/>
          <w:sz w:val="22"/>
          <w:szCs w:val="22"/>
        </w:rPr>
        <w:pict>
          <v:rect id="_x0000_s1045" style="position:absolute;left:0;text-align:left;margin-left:198.35pt;margin-top:285.7pt;width:279pt;height:12.45pt;z-index:251650048"/>
        </w:pict>
      </w:r>
      <w:r w:rsidRPr="00D80601">
        <w:rPr>
          <w:rFonts w:ascii="Arial" w:hAnsi="Arial" w:cs="Arial"/>
          <w:sz w:val="22"/>
          <w:szCs w:val="22"/>
        </w:rPr>
        <w:pict>
          <v:rect id="_x0000_s1044" style="position:absolute;left:0;text-align:left;margin-left:198.35pt;margin-top:285.7pt;width:279pt;height:12.45pt;z-index:251649024"/>
        </w:pict>
      </w:r>
      <w:r w:rsidRPr="00D80601">
        <w:rPr>
          <w:rFonts w:ascii="Arial" w:hAnsi="Arial" w:cs="Arial"/>
          <w:sz w:val="22"/>
          <w:szCs w:val="22"/>
        </w:rPr>
        <w:tab/>
      </w:r>
      <w:r w:rsidRPr="00D80601">
        <w:rPr>
          <w:rFonts w:ascii="Arial" w:hAnsi="Arial" w:cs="Arial"/>
          <w:sz w:val="22"/>
          <w:szCs w:val="22"/>
        </w:rPr>
        <w:tab/>
      </w:r>
      <w:proofErr w:type="gramStart"/>
      <w:r w:rsidRPr="00D80601">
        <w:rPr>
          <w:rFonts w:ascii="Arial" w:hAnsi="Arial" w:cs="Arial"/>
          <w:sz w:val="22"/>
          <w:szCs w:val="22"/>
        </w:rPr>
        <w:t>szolgáltató</w:t>
      </w:r>
      <w:proofErr w:type="gramEnd"/>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előf</w:t>
      </w:r>
      <w:r w:rsidR="00C45A19" w:rsidRPr="00D80601">
        <w:rPr>
          <w:rFonts w:ascii="Arial" w:hAnsi="Arial" w:cs="Arial"/>
          <w:sz w:val="22"/>
          <w:szCs w:val="22"/>
        </w:rPr>
        <w:t>i</w:t>
      </w:r>
      <w:r w:rsidRPr="00D80601">
        <w:rPr>
          <w:rFonts w:ascii="Arial" w:hAnsi="Arial" w:cs="Arial"/>
          <w:sz w:val="22"/>
          <w:szCs w:val="22"/>
        </w:rPr>
        <w:t>zető</w:t>
      </w:r>
    </w:p>
    <w:p w:rsidR="002B6032" w:rsidRPr="00D80601" w:rsidRDefault="002B6032" w:rsidP="002B6032">
      <w:pPr>
        <w:jc w:val="both"/>
        <w:rPr>
          <w:rFonts w:ascii="Arial" w:hAnsi="Arial" w:cs="Arial"/>
          <w:sz w:val="22"/>
          <w:szCs w:val="22"/>
        </w:rPr>
      </w:pPr>
    </w:p>
    <w:p w:rsidR="002B6032" w:rsidRPr="00D80601" w:rsidRDefault="002B6032" w:rsidP="002B6032">
      <w:pPr>
        <w:jc w:val="both"/>
        <w:rPr>
          <w:rFonts w:ascii="Arial" w:hAnsi="Arial" w:cs="Arial"/>
          <w:sz w:val="18"/>
          <w:szCs w:val="18"/>
        </w:rPr>
      </w:pPr>
      <w:r w:rsidRPr="00D80601">
        <w:rPr>
          <w:rFonts w:ascii="Arial" w:hAnsi="Arial" w:cs="Arial"/>
          <w:sz w:val="18"/>
          <w:szCs w:val="18"/>
        </w:rPr>
        <w:t>*előfizetői szerződés tárgya</w:t>
      </w:r>
    </w:p>
    <w:p w:rsidR="002B6032" w:rsidRPr="00D80601" w:rsidRDefault="002B6032" w:rsidP="002B6032">
      <w:pPr>
        <w:jc w:val="both"/>
        <w:rPr>
          <w:rFonts w:ascii="Arial" w:hAnsi="Arial" w:cs="Arial"/>
          <w:sz w:val="22"/>
          <w:szCs w:val="22"/>
        </w:rPr>
      </w:pPr>
    </w:p>
    <w:p w:rsidR="002B6032" w:rsidRPr="00D80601" w:rsidRDefault="00F56043" w:rsidP="002B6032">
      <w:pPr>
        <w:ind w:left="708" w:hanging="708"/>
        <w:jc w:val="both"/>
        <w:rPr>
          <w:rFonts w:ascii="Arial" w:hAnsi="Arial" w:cs="Arial"/>
          <w:sz w:val="22"/>
          <w:szCs w:val="22"/>
          <w:u w:val="single"/>
        </w:rPr>
      </w:pPr>
      <w:r>
        <w:rPr>
          <w:rFonts w:ascii="Arial" w:hAnsi="Arial" w:cs="Arial"/>
          <w:noProof/>
          <w:sz w:val="22"/>
          <w:szCs w:val="22"/>
        </w:rPr>
        <w:pict>
          <v:shape id="_x0000_s1092" type="#_x0000_t202" style="position:absolute;left:0;text-align:left;margin-left:103.75pt;margin-top:9.15pt;width:27.75pt;height:19.5pt;z-index:251669504" filled="f">
            <v:textbox>
              <w:txbxContent>
                <w:p w:rsidR="00F56043" w:rsidRDefault="00F56043" w:rsidP="00F56043"/>
              </w:txbxContent>
            </v:textbox>
          </v:shape>
        </w:pict>
      </w:r>
    </w:p>
    <w:p w:rsidR="002B6032" w:rsidRPr="00D80601" w:rsidRDefault="002B6032" w:rsidP="002B6032">
      <w:pPr>
        <w:ind w:left="708" w:hanging="708"/>
        <w:jc w:val="both"/>
        <w:rPr>
          <w:rFonts w:ascii="Arial" w:hAnsi="Arial" w:cs="Arial"/>
          <w:sz w:val="22"/>
          <w:szCs w:val="22"/>
        </w:rPr>
      </w:pPr>
      <w:r w:rsidRPr="00D80601">
        <w:rPr>
          <w:rFonts w:ascii="Arial" w:hAnsi="Arial" w:cs="Arial"/>
          <w:sz w:val="22"/>
          <w:szCs w:val="22"/>
          <w:u w:val="single"/>
        </w:rPr>
        <w:t>Szolgáltatás tárgya:</w:t>
      </w:r>
      <w:r w:rsidRPr="00D80601">
        <w:rPr>
          <w:rFonts w:ascii="Arial" w:hAnsi="Arial" w:cs="Arial"/>
          <w:sz w:val="22"/>
          <w:szCs w:val="22"/>
        </w:rPr>
        <w:t xml:space="preserve"> </w:t>
      </w:r>
      <w:r w:rsidR="001C291B" w:rsidRPr="00D80601">
        <w:rPr>
          <w:rFonts w:ascii="Arial" w:hAnsi="Arial" w:cs="Arial"/>
          <w:sz w:val="22"/>
          <w:szCs w:val="22"/>
        </w:rPr>
        <w:tab/>
      </w:r>
      <w:r w:rsidR="001C291B" w:rsidRPr="00D80601">
        <w:rPr>
          <w:rFonts w:ascii="Arial" w:hAnsi="Arial" w:cs="Arial"/>
          <w:sz w:val="22"/>
          <w:szCs w:val="22"/>
        </w:rPr>
        <w:tab/>
      </w:r>
      <w:r w:rsidRPr="00D80601">
        <w:rPr>
          <w:rFonts w:ascii="Arial" w:hAnsi="Arial" w:cs="Arial"/>
          <w:sz w:val="22"/>
          <w:szCs w:val="22"/>
        </w:rPr>
        <w:t>Internet szolgáltatás (SZJ 64.20.18.0)</w:t>
      </w:r>
    </w:p>
    <w:p w:rsidR="001C291B" w:rsidRPr="00D80601" w:rsidRDefault="00F56043" w:rsidP="002B6032">
      <w:pPr>
        <w:ind w:left="708" w:hanging="708"/>
        <w:jc w:val="both"/>
        <w:rPr>
          <w:rFonts w:ascii="Arial" w:hAnsi="Arial" w:cs="Arial"/>
          <w:sz w:val="22"/>
          <w:szCs w:val="22"/>
        </w:rPr>
      </w:pPr>
      <w:r>
        <w:rPr>
          <w:rFonts w:ascii="Arial" w:hAnsi="Arial" w:cs="Arial"/>
          <w:noProof/>
          <w:sz w:val="22"/>
          <w:szCs w:val="22"/>
        </w:rPr>
        <w:pict>
          <v:shape id="_x0000_s1093" type="#_x0000_t202" style="position:absolute;left:0;text-align:left;margin-left:103.75pt;margin-top:7.85pt;width:27.75pt;height:19.5pt;z-index:251670528" filled="f">
            <v:textbox>
              <w:txbxContent>
                <w:p w:rsidR="00F56043" w:rsidRDefault="00F56043" w:rsidP="00F56043"/>
              </w:txbxContent>
            </v:textbox>
          </v:shape>
        </w:pict>
      </w:r>
    </w:p>
    <w:p w:rsidR="001C291B" w:rsidRPr="00D80601" w:rsidRDefault="001C291B" w:rsidP="002B6032">
      <w:pPr>
        <w:ind w:left="708" w:hanging="708"/>
        <w:jc w:val="both"/>
        <w:rPr>
          <w:rFonts w:ascii="Arial" w:hAnsi="Arial" w:cs="Arial"/>
          <w:sz w:val="22"/>
          <w:szCs w:val="22"/>
        </w:rPr>
      </w:pP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t>KTV műsorelosztás szolgáltatás (SZJ 92.20.1)</w:t>
      </w:r>
    </w:p>
    <w:p w:rsidR="002B6032" w:rsidRPr="00D80601" w:rsidRDefault="002B6032" w:rsidP="002B6032">
      <w:pPr>
        <w:jc w:val="both"/>
        <w:rPr>
          <w:rFonts w:ascii="Arial" w:hAnsi="Arial" w:cs="Arial"/>
          <w:sz w:val="22"/>
          <w:szCs w:val="22"/>
        </w:rPr>
      </w:pP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r w:rsidRPr="00D80601">
        <w:rPr>
          <w:rFonts w:ascii="Arial" w:hAnsi="Arial" w:cs="Arial"/>
          <w:sz w:val="22"/>
          <w:szCs w:val="22"/>
        </w:rPr>
        <w:tab/>
      </w:r>
    </w:p>
    <w:p w:rsidR="002B6032" w:rsidRPr="00D80601" w:rsidRDefault="002B6032" w:rsidP="002B6032">
      <w:pPr>
        <w:jc w:val="both"/>
        <w:rPr>
          <w:rFonts w:ascii="Arial" w:hAnsi="Arial" w:cs="Arial"/>
          <w:sz w:val="22"/>
          <w:szCs w:val="22"/>
        </w:rPr>
      </w:pPr>
      <w:r w:rsidRPr="00D80601">
        <w:rPr>
          <w:rFonts w:ascii="Arial" w:hAnsi="Arial" w:cs="Arial"/>
          <w:sz w:val="22"/>
          <w:szCs w:val="22"/>
          <w:u w:val="single"/>
        </w:rPr>
        <w:t>Csatlakozás kiépítésének határideje</w:t>
      </w:r>
      <w:r w:rsidRPr="00D80601">
        <w:rPr>
          <w:rFonts w:ascii="Arial" w:hAnsi="Arial" w:cs="Arial"/>
          <w:sz w:val="22"/>
          <w:szCs w:val="22"/>
        </w:rPr>
        <w:t xml:space="preserve">: </w:t>
      </w:r>
      <w:r w:rsidR="00B27534" w:rsidRPr="00D80601">
        <w:rPr>
          <w:rFonts w:ascii="Arial" w:hAnsi="Arial" w:cs="Arial"/>
          <w:sz w:val="22"/>
          <w:szCs w:val="22"/>
        </w:rPr>
        <w:t>Szerződéskötéstől számított 5</w:t>
      </w:r>
      <w:r w:rsidRPr="00D80601">
        <w:rPr>
          <w:rFonts w:ascii="Arial" w:hAnsi="Arial" w:cs="Arial"/>
          <w:sz w:val="22"/>
          <w:szCs w:val="22"/>
        </w:rPr>
        <w:t xml:space="preserve"> munkanap.</w:t>
      </w:r>
    </w:p>
    <w:p w:rsidR="002B6032" w:rsidRPr="00D80601" w:rsidRDefault="001C291B" w:rsidP="002B6032">
      <w:pPr>
        <w:jc w:val="both"/>
        <w:rPr>
          <w:rFonts w:ascii="Arial" w:hAnsi="Arial" w:cs="Arial"/>
          <w:sz w:val="20"/>
          <w:szCs w:val="20"/>
        </w:rPr>
      </w:pPr>
      <w:r w:rsidRPr="00D80601">
        <w:rPr>
          <w:rFonts w:ascii="Arial" w:hAnsi="Arial" w:cs="Arial"/>
          <w:sz w:val="22"/>
          <w:szCs w:val="22"/>
        </w:rPr>
        <w:br w:type="page"/>
      </w:r>
      <w:r w:rsidR="002B6032" w:rsidRPr="00D80601">
        <w:rPr>
          <w:rFonts w:ascii="Arial" w:hAnsi="Arial" w:cs="Arial"/>
          <w:sz w:val="20"/>
          <w:szCs w:val="20"/>
        </w:rPr>
        <w:lastRenderedPageBreak/>
        <w:t xml:space="preserve">1. </w:t>
      </w:r>
      <w:r w:rsidR="002B6032" w:rsidRPr="00D80601">
        <w:rPr>
          <w:rFonts w:ascii="Arial" w:hAnsi="Arial" w:cs="Arial"/>
          <w:sz w:val="20"/>
          <w:szCs w:val="20"/>
          <w:u w:val="single"/>
        </w:rPr>
        <w:t>Szolgáltatás kezdő időpontja:</w:t>
      </w:r>
      <w:r w:rsidR="00E040D9" w:rsidRPr="00D80601">
        <w:rPr>
          <w:rFonts w:ascii="Arial" w:hAnsi="Arial" w:cs="Arial"/>
          <w:sz w:val="20"/>
          <w:szCs w:val="20"/>
        </w:rPr>
        <w:t xml:space="preserve"> 201</w:t>
      </w:r>
      <w:r w:rsidR="002B6032" w:rsidRPr="00D80601">
        <w:rPr>
          <w:rFonts w:ascii="Arial" w:hAnsi="Arial" w:cs="Arial"/>
          <w:sz w:val="20"/>
          <w:szCs w:val="20"/>
        </w:rPr>
        <w:t>.</w:t>
      </w:r>
      <w:proofErr w:type="gramStart"/>
      <w:r w:rsidR="002B6032" w:rsidRPr="00D80601">
        <w:rPr>
          <w:rFonts w:ascii="Arial" w:hAnsi="Arial" w:cs="Arial"/>
          <w:sz w:val="20"/>
          <w:szCs w:val="20"/>
        </w:rPr>
        <w:t>..</w:t>
      </w:r>
      <w:proofErr w:type="gramEnd"/>
      <w:r w:rsidR="002B6032" w:rsidRPr="00D80601">
        <w:rPr>
          <w:rFonts w:ascii="Arial" w:hAnsi="Arial" w:cs="Arial"/>
          <w:sz w:val="20"/>
          <w:szCs w:val="20"/>
        </w:rPr>
        <w:t xml:space="preserve">   év ............................. </w:t>
      </w:r>
      <w:proofErr w:type="gramStart"/>
      <w:r w:rsidR="002B6032" w:rsidRPr="00D80601">
        <w:rPr>
          <w:rFonts w:ascii="Arial" w:hAnsi="Arial" w:cs="Arial"/>
          <w:sz w:val="20"/>
          <w:szCs w:val="20"/>
        </w:rPr>
        <w:t>hó</w:t>
      </w:r>
      <w:proofErr w:type="gramEnd"/>
      <w:r w:rsidR="002B6032" w:rsidRPr="00D80601">
        <w:rPr>
          <w:rFonts w:ascii="Arial" w:hAnsi="Arial" w:cs="Arial"/>
          <w:sz w:val="20"/>
          <w:szCs w:val="20"/>
        </w:rPr>
        <w:t xml:space="preserve"> ........ </w:t>
      </w:r>
      <w:proofErr w:type="gramStart"/>
      <w:r w:rsidR="002B6032" w:rsidRPr="00D80601">
        <w:rPr>
          <w:rFonts w:ascii="Arial" w:hAnsi="Arial" w:cs="Arial"/>
          <w:sz w:val="20"/>
          <w:szCs w:val="20"/>
        </w:rPr>
        <w:t>napja</w:t>
      </w:r>
      <w:proofErr w:type="gramEnd"/>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szolgáltatás</w:t>
      </w:r>
      <w:proofErr w:type="gramEnd"/>
      <w:r w:rsidRPr="00D80601">
        <w:rPr>
          <w:rFonts w:ascii="Arial" w:hAnsi="Arial" w:cs="Arial"/>
          <w:sz w:val="20"/>
          <w:szCs w:val="20"/>
        </w:rPr>
        <w:t xml:space="preserve"> időtartama: </w:t>
      </w:r>
      <w:r w:rsidRPr="00D80601">
        <w:rPr>
          <w:rFonts w:ascii="Arial" w:hAnsi="Arial" w:cs="Arial"/>
          <w:sz w:val="20"/>
          <w:szCs w:val="20"/>
        </w:rPr>
        <w:tab/>
      </w:r>
      <w:r w:rsidR="003028DD">
        <w:rPr>
          <w:rFonts w:ascii="Arial" w:hAnsi="Arial" w:cs="Arial"/>
          <w:sz w:val="20"/>
          <w:szCs w:val="20"/>
        </w:rPr>
        <w:tab/>
      </w:r>
      <w:r w:rsidR="003028DD">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000C22D2">
        <w:rPr>
          <w:rFonts w:ascii="Arial" w:hAnsi="Arial" w:cs="Arial"/>
          <w:sz w:val="20"/>
          <w:szCs w:val="20"/>
        </w:rPr>
        <w:t xml:space="preserve">hűségidő: </w:t>
      </w:r>
      <w:r w:rsidRPr="00D80601">
        <w:rPr>
          <w:rFonts w:ascii="Arial" w:hAnsi="Arial" w:cs="Arial"/>
          <w:sz w:val="20"/>
          <w:szCs w:val="20"/>
        </w:rPr>
        <w:sym w:font="Symbol" w:char="F07F"/>
      </w:r>
      <w:r w:rsidRPr="00D80601">
        <w:rPr>
          <w:rFonts w:ascii="Arial" w:hAnsi="Arial" w:cs="Arial"/>
          <w:sz w:val="20"/>
          <w:szCs w:val="20"/>
        </w:rPr>
        <w:t xml:space="preserve"> </w:t>
      </w:r>
      <w:r w:rsidR="00CD156F">
        <w:rPr>
          <w:rFonts w:ascii="Arial" w:hAnsi="Arial" w:cs="Arial"/>
          <w:sz w:val="20"/>
          <w:szCs w:val="20"/>
        </w:rPr>
        <w:t>1</w:t>
      </w:r>
      <w:r w:rsidR="000C22D2">
        <w:rPr>
          <w:rFonts w:ascii="Arial" w:hAnsi="Arial" w:cs="Arial"/>
          <w:sz w:val="20"/>
          <w:szCs w:val="20"/>
        </w:rPr>
        <w:t xml:space="preserve">év    </w:t>
      </w:r>
      <w:r w:rsidR="000C22D2" w:rsidRPr="00D80601">
        <w:rPr>
          <w:rFonts w:ascii="Arial" w:hAnsi="Arial" w:cs="Arial"/>
          <w:sz w:val="20"/>
          <w:szCs w:val="20"/>
        </w:rPr>
        <w:sym w:font="Symbol" w:char="F07F"/>
      </w:r>
      <w:r w:rsidR="000C22D2" w:rsidRPr="00D80601">
        <w:rPr>
          <w:rFonts w:ascii="Arial" w:hAnsi="Arial" w:cs="Arial"/>
          <w:sz w:val="20"/>
          <w:szCs w:val="20"/>
        </w:rPr>
        <w:t xml:space="preserve"> </w:t>
      </w:r>
      <w:r w:rsidR="00CD156F">
        <w:rPr>
          <w:rFonts w:ascii="Arial" w:hAnsi="Arial" w:cs="Arial"/>
          <w:sz w:val="20"/>
          <w:szCs w:val="20"/>
        </w:rPr>
        <w:t>2</w:t>
      </w:r>
      <w:r w:rsidR="000C22D2">
        <w:rPr>
          <w:rFonts w:ascii="Arial" w:hAnsi="Arial" w:cs="Arial"/>
          <w:sz w:val="20"/>
          <w:szCs w:val="20"/>
        </w:rPr>
        <w:t xml:space="preserve">év    </w:t>
      </w:r>
      <w:r w:rsidR="000C22D2" w:rsidRPr="00D80601">
        <w:rPr>
          <w:rFonts w:ascii="Arial" w:hAnsi="Arial" w:cs="Arial"/>
          <w:sz w:val="20"/>
          <w:szCs w:val="20"/>
        </w:rPr>
        <w:sym w:font="Symbol" w:char="F07F"/>
      </w:r>
      <w:r w:rsidR="000C22D2" w:rsidRPr="00D80601">
        <w:rPr>
          <w:rFonts w:ascii="Arial" w:hAnsi="Arial" w:cs="Arial"/>
          <w:sz w:val="20"/>
          <w:szCs w:val="20"/>
        </w:rPr>
        <w:t xml:space="preserve"> </w:t>
      </w:r>
      <w:r w:rsidR="00CD156F">
        <w:rPr>
          <w:rFonts w:ascii="Arial" w:hAnsi="Arial" w:cs="Arial"/>
          <w:sz w:val="20"/>
          <w:szCs w:val="20"/>
        </w:rPr>
        <w:t>3</w:t>
      </w:r>
      <w:r w:rsidR="000C22D2">
        <w:rPr>
          <w:rFonts w:ascii="Arial" w:hAnsi="Arial" w:cs="Arial"/>
          <w:sz w:val="20"/>
          <w:szCs w:val="20"/>
        </w:rPr>
        <w:t>év</w:t>
      </w:r>
    </w:p>
    <w:p w:rsidR="002B6032" w:rsidRPr="00D80601" w:rsidRDefault="002B6032" w:rsidP="002B6032">
      <w:pPr>
        <w:pStyle w:val="Szvegtrzs"/>
        <w:rPr>
          <w:rFonts w:ascii="Arial" w:hAnsi="Arial" w:cs="Arial"/>
          <w:sz w:val="20"/>
          <w:szCs w:val="20"/>
        </w:rPr>
      </w:pPr>
      <w:smartTag w:uri="urn:schemas-microsoft-com:office:smarttags" w:element="metricconverter">
        <w:smartTagPr>
          <w:attr w:name="ProductID" w:val="2. A"/>
        </w:smartTagPr>
        <w:r w:rsidRPr="00D80601">
          <w:rPr>
            <w:rFonts w:ascii="Arial" w:hAnsi="Arial" w:cs="Arial"/>
            <w:sz w:val="20"/>
            <w:szCs w:val="20"/>
          </w:rPr>
          <w:t>2. A</w:t>
        </w:r>
      </w:smartTag>
      <w:r w:rsidRPr="00D80601">
        <w:rPr>
          <w:rFonts w:ascii="Arial" w:hAnsi="Arial" w:cs="Arial"/>
          <w:sz w:val="20"/>
          <w:szCs w:val="20"/>
        </w:rPr>
        <w:t xml:space="preserve"> szerződés megszüntetésének feltételei (Kivonat az ÁSZF-ből)</w:t>
      </w:r>
    </w:p>
    <w:p w:rsidR="002B6032" w:rsidRPr="00D80601" w:rsidRDefault="002B6032" w:rsidP="002B6032">
      <w:pPr>
        <w:jc w:val="both"/>
        <w:rPr>
          <w:rFonts w:ascii="Arial" w:hAnsi="Arial" w:cs="Arial"/>
          <w:sz w:val="20"/>
          <w:szCs w:val="20"/>
        </w:rPr>
      </w:pPr>
      <w:r w:rsidRPr="00D80601">
        <w:rPr>
          <w:rFonts w:ascii="Arial" w:hAnsi="Arial" w:cs="Arial"/>
          <w:sz w:val="20"/>
          <w:szCs w:val="20"/>
        </w:rPr>
        <w:t>13.3. Az Előfizető a határozatlan idejű előfizetői szerződést írásban, legfeljebb 8 naptári napos felmondási határid</w:t>
      </w:r>
      <w:r w:rsidRPr="00D80601">
        <w:rPr>
          <w:rFonts w:ascii="Arial" w:hAnsi="Arial" w:cs="Arial"/>
          <w:sz w:val="20"/>
          <w:szCs w:val="20"/>
        </w:rPr>
        <w:t>ő</w:t>
      </w:r>
      <w:r w:rsidRPr="00D80601">
        <w:rPr>
          <w:rFonts w:ascii="Arial" w:hAnsi="Arial" w:cs="Arial"/>
          <w:sz w:val="20"/>
          <w:szCs w:val="20"/>
        </w:rPr>
        <w:t xml:space="preserve">vel, indoklás nélkül bármikor jogosult további jogkövetkezmények nélkül felmondani. </w:t>
      </w:r>
    </w:p>
    <w:p w:rsidR="002B6032" w:rsidRPr="00D80601" w:rsidRDefault="002B6032" w:rsidP="002B6032">
      <w:pPr>
        <w:pStyle w:val="Szvegtrzs"/>
        <w:rPr>
          <w:rFonts w:ascii="Arial" w:hAnsi="Arial" w:cs="Arial"/>
          <w:sz w:val="20"/>
          <w:szCs w:val="20"/>
        </w:rPr>
      </w:pPr>
      <w:r w:rsidRPr="00D80601">
        <w:rPr>
          <w:rFonts w:ascii="Arial" w:hAnsi="Arial" w:cs="Arial"/>
          <w:sz w:val="20"/>
          <w:szCs w:val="20"/>
        </w:rPr>
        <w:t xml:space="preserve">13.4. Az előfizetői szerződés Szolgáltató általi felmondásának ideje – a szerződésszegés és az előfizetési díj nem fizetése miatti felmondás kivételével – nem lehet </w:t>
      </w:r>
      <w:proofErr w:type="gramStart"/>
      <w:r w:rsidRPr="00D80601">
        <w:rPr>
          <w:rFonts w:ascii="Arial" w:hAnsi="Arial" w:cs="Arial"/>
          <w:sz w:val="20"/>
          <w:szCs w:val="20"/>
        </w:rPr>
        <w:t>kevesebb</w:t>
      </w:r>
      <w:proofErr w:type="gramEnd"/>
      <w:r w:rsidRPr="00D80601">
        <w:rPr>
          <w:rFonts w:ascii="Arial" w:hAnsi="Arial" w:cs="Arial"/>
          <w:sz w:val="20"/>
          <w:szCs w:val="20"/>
        </w:rPr>
        <w:t xml:space="preserve"> mint 60 nap.</w:t>
      </w:r>
    </w:p>
    <w:p w:rsidR="002B6032" w:rsidRPr="00D80601" w:rsidRDefault="002B6032" w:rsidP="002B6032">
      <w:pPr>
        <w:jc w:val="both"/>
        <w:rPr>
          <w:rFonts w:ascii="Arial" w:hAnsi="Arial" w:cs="Arial"/>
          <w:sz w:val="20"/>
          <w:szCs w:val="20"/>
        </w:rPr>
      </w:pPr>
      <w:r w:rsidRPr="00D80601">
        <w:rPr>
          <w:rFonts w:ascii="Arial" w:hAnsi="Arial" w:cs="Arial"/>
          <w:sz w:val="20"/>
          <w:szCs w:val="20"/>
        </w:rPr>
        <w:t>13.5.A Szolgáltató az előfizetői szerződés megszegése címén az előfizetői szerződést tizenöt napos határidővel mondhatja fel, ha</w:t>
      </w:r>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a</w:t>
      </w:r>
      <w:proofErr w:type="gramEnd"/>
      <w:r w:rsidRPr="00D80601">
        <w:rPr>
          <w:rFonts w:ascii="Arial" w:hAnsi="Arial" w:cs="Arial"/>
          <w:sz w:val="20"/>
          <w:szCs w:val="20"/>
        </w:rPr>
        <w:t>) az Előfizető akadályozza vagy veszélyezteti a Szolgáltató hálózatának rendeltetésszerű működését, és az Előfizető ezt a szerződésszegést a Szolgáltató a jogkövetkezményekre figye</w:t>
      </w:r>
      <w:r w:rsidRPr="00D80601">
        <w:rPr>
          <w:rFonts w:ascii="Arial" w:hAnsi="Arial" w:cs="Arial"/>
          <w:sz w:val="20"/>
          <w:szCs w:val="20"/>
        </w:rPr>
        <w:t>l</w:t>
      </w:r>
      <w:r w:rsidRPr="00D80601">
        <w:rPr>
          <w:rFonts w:ascii="Arial" w:hAnsi="Arial" w:cs="Arial"/>
          <w:sz w:val="20"/>
          <w:szCs w:val="20"/>
        </w:rPr>
        <w:t>meztető értesítéstől számított 3 napon belül sem szünteti meg,</w:t>
      </w:r>
    </w:p>
    <w:p w:rsidR="002B6032" w:rsidRPr="00D80601" w:rsidRDefault="002B6032" w:rsidP="002B6032">
      <w:pPr>
        <w:jc w:val="both"/>
        <w:rPr>
          <w:rFonts w:ascii="Arial" w:hAnsi="Arial" w:cs="Arial"/>
          <w:sz w:val="20"/>
          <w:szCs w:val="20"/>
        </w:rPr>
      </w:pPr>
      <w:r w:rsidRPr="00D80601">
        <w:rPr>
          <w:rFonts w:ascii="Arial" w:hAnsi="Arial" w:cs="Arial"/>
          <w:sz w:val="20"/>
          <w:szCs w:val="20"/>
        </w:rPr>
        <w:t>b) az Előfizető a jogkövetkezményekre figyelmeztető értesítését k</w:t>
      </w:r>
      <w:r w:rsidRPr="00D80601">
        <w:rPr>
          <w:rFonts w:ascii="Arial" w:hAnsi="Arial" w:cs="Arial"/>
          <w:sz w:val="20"/>
          <w:szCs w:val="20"/>
        </w:rPr>
        <w:t>ö</w:t>
      </w:r>
      <w:r w:rsidRPr="00D80601">
        <w:rPr>
          <w:rFonts w:ascii="Arial" w:hAnsi="Arial" w:cs="Arial"/>
          <w:sz w:val="20"/>
          <w:szCs w:val="20"/>
        </w:rPr>
        <w:t>vetően sem teszi lehetővé a Szolgáltató számára, hogy a bejelentett, vagy a Szolgáltató által felder</w:t>
      </w:r>
      <w:r w:rsidRPr="00D80601">
        <w:rPr>
          <w:rFonts w:ascii="Arial" w:hAnsi="Arial" w:cs="Arial"/>
          <w:sz w:val="20"/>
          <w:szCs w:val="20"/>
        </w:rPr>
        <w:t>í</w:t>
      </w:r>
      <w:r w:rsidRPr="00D80601">
        <w:rPr>
          <w:rFonts w:ascii="Arial" w:hAnsi="Arial" w:cs="Arial"/>
          <w:sz w:val="20"/>
          <w:szCs w:val="20"/>
        </w:rPr>
        <w:t>tett hiba kivizsgálásához és elhárításához szükséges helyszíni ellenőrzéseket elvégezze, vagy</w:t>
      </w:r>
    </w:p>
    <w:p w:rsidR="0002423F" w:rsidRPr="00D80601" w:rsidRDefault="0002423F" w:rsidP="0002423F">
      <w:pPr>
        <w:jc w:val="both"/>
        <w:rPr>
          <w:rFonts w:ascii="Arial" w:hAnsi="Arial" w:cs="Arial"/>
          <w:sz w:val="20"/>
          <w:szCs w:val="20"/>
        </w:rPr>
      </w:pPr>
      <w:r w:rsidRPr="00D80601">
        <w:rPr>
          <w:rFonts w:ascii="Arial" w:hAnsi="Arial" w:cs="Arial"/>
          <w:sz w:val="20"/>
          <w:szCs w:val="20"/>
        </w:rPr>
        <w:t>c) az Előfizető az előfizetői szolgáltatást a Szolgáltató a jogkövetkezményekre f</w:t>
      </w:r>
      <w:r w:rsidRPr="00D80601">
        <w:rPr>
          <w:rFonts w:ascii="Arial" w:hAnsi="Arial" w:cs="Arial"/>
          <w:sz w:val="20"/>
          <w:szCs w:val="20"/>
        </w:rPr>
        <w:t>i</w:t>
      </w:r>
      <w:r w:rsidRPr="00D80601">
        <w:rPr>
          <w:rFonts w:ascii="Arial" w:hAnsi="Arial" w:cs="Arial"/>
          <w:sz w:val="20"/>
          <w:szCs w:val="20"/>
        </w:rPr>
        <w:t>gyelmeztető értesítését követően is a Szolgáltató hozzájárulása nélkül harmadik személy részére t</w:t>
      </w:r>
      <w:r w:rsidRPr="00D80601">
        <w:rPr>
          <w:rFonts w:ascii="Arial" w:hAnsi="Arial" w:cs="Arial"/>
          <w:sz w:val="20"/>
          <w:szCs w:val="20"/>
        </w:rPr>
        <w:t>o</w:t>
      </w:r>
      <w:r w:rsidRPr="00D80601">
        <w:rPr>
          <w:rFonts w:ascii="Arial" w:hAnsi="Arial" w:cs="Arial"/>
          <w:sz w:val="20"/>
          <w:szCs w:val="20"/>
        </w:rPr>
        <w:t>vábbértékesíti, vagy</w:t>
      </w:r>
    </w:p>
    <w:p w:rsidR="0002423F" w:rsidRPr="00D80601" w:rsidRDefault="0002423F" w:rsidP="0002423F">
      <w:pPr>
        <w:jc w:val="both"/>
        <w:rPr>
          <w:rFonts w:ascii="Arial" w:hAnsi="Arial" w:cs="Arial"/>
          <w:snapToGrid w:val="0"/>
          <w:sz w:val="20"/>
          <w:szCs w:val="20"/>
        </w:rPr>
      </w:pPr>
      <w:r w:rsidRPr="00D80601">
        <w:rPr>
          <w:rFonts w:ascii="Arial" w:hAnsi="Arial" w:cs="Arial"/>
          <w:sz w:val="20"/>
          <w:szCs w:val="20"/>
        </w:rPr>
        <w:t xml:space="preserve">d) </w:t>
      </w:r>
      <w:r w:rsidRPr="00D80601">
        <w:rPr>
          <w:rFonts w:ascii="Arial" w:hAnsi="Arial" w:cs="Arial"/>
          <w:snapToGrid w:val="0"/>
          <w:sz w:val="20"/>
          <w:szCs w:val="20"/>
        </w:rPr>
        <w:t>az Előfizető a szolgáltatást törvénybe ütköző módon vagy célokra használja,</w:t>
      </w:r>
    </w:p>
    <w:p w:rsidR="0002423F" w:rsidRPr="00D80601" w:rsidRDefault="0002423F" w:rsidP="0002423F">
      <w:pPr>
        <w:pStyle w:val="Szvegtrzs2"/>
        <w:rPr>
          <w:rFonts w:ascii="Arial" w:hAnsi="Arial" w:cs="Arial"/>
          <w:snapToGrid w:val="0"/>
          <w:sz w:val="20"/>
        </w:rPr>
      </w:pPr>
      <w:proofErr w:type="gramStart"/>
      <w:r w:rsidRPr="00D80601">
        <w:rPr>
          <w:rFonts w:ascii="Arial" w:hAnsi="Arial" w:cs="Arial"/>
          <w:snapToGrid w:val="0"/>
          <w:sz w:val="20"/>
        </w:rPr>
        <w:t>e</w:t>
      </w:r>
      <w:proofErr w:type="gramEnd"/>
      <w:r w:rsidRPr="00D80601">
        <w:rPr>
          <w:rFonts w:ascii="Arial" w:hAnsi="Arial" w:cs="Arial"/>
          <w:snapToGrid w:val="0"/>
          <w:sz w:val="20"/>
        </w:rPr>
        <w:t>) az Előfizető a jogkövetkezményekre figyelmeztető értesítését követően is jogosulatlanul vételezi a műsorjelet, a beérkező műsorjelet harmadik személynek jogellenesen továbbítja, vagy a kódolt műsorjelet jogosulatlanul dekódolja.</w:t>
      </w:r>
    </w:p>
    <w:p w:rsidR="002B6032" w:rsidRPr="00D80601" w:rsidRDefault="002B6032" w:rsidP="002B6032">
      <w:pPr>
        <w:jc w:val="both"/>
        <w:rPr>
          <w:rFonts w:ascii="Arial" w:hAnsi="Arial" w:cs="Arial"/>
          <w:snapToGrid w:val="0"/>
          <w:sz w:val="20"/>
          <w:szCs w:val="20"/>
        </w:rPr>
      </w:pPr>
      <w:r w:rsidRPr="00D80601">
        <w:rPr>
          <w:rFonts w:ascii="Arial" w:hAnsi="Arial" w:cs="Arial"/>
          <w:sz w:val="20"/>
          <w:szCs w:val="20"/>
        </w:rPr>
        <w:t xml:space="preserve">13.6. </w:t>
      </w:r>
      <w:r w:rsidRPr="00D80601">
        <w:rPr>
          <w:rFonts w:ascii="Arial" w:hAnsi="Arial" w:cs="Arial"/>
          <w:snapToGrid w:val="0"/>
          <w:sz w:val="20"/>
          <w:szCs w:val="20"/>
        </w:rPr>
        <w:t xml:space="preserve">A Szolgáltató az előfizetői szerződést 30 napos felmondási idővel mondhatja fel, amennyiben az Előfizető az esedékes díjat a jogkövetkezményekre figyelmeztető első értesítés elküldését legalább 15 nappal követő második értesítés megtörténtét követően, annak kézbesítésétől vagy kézbesítettnek minősülési időpontjától számított 8 napon belül sem egyenlítette ki. </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Nem jogosult a Szolgáltató felmondani a szerződést, ha</w:t>
      </w:r>
    </w:p>
    <w:p w:rsidR="002B6032" w:rsidRPr="00D80601" w:rsidRDefault="002B6032" w:rsidP="002B6032">
      <w:pPr>
        <w:jc w:val="both"/>
        <w:rPr>
          <w:rFonts w:ascii="Arial" w:hAnsi="Arial" w:cs="Arial"/>
          <w:snapToGrid w:val="0"/>
          <w:sz w:val="20"/>
          <w:szCs w:val="20"/>
        </w:rPr>
      </w:pPr>
      <w:proofErr w:type="gramStart"/>
      <w:r w:rsidRPr="00D80601">
        <w:rPr>
          <w:rFonts w:ascii="Arial" w:hAnsi="Arial" w:cs="Arial"/>
          <w:snapToGrid w:val="0"/>
          <w:sz w:val="20"/>
          <w:szCs w:val="20"/>
        </w:rPr>
        <w:t>a</w:t>
      </w:r>
      <w:proofErr w:type="gramEnd"/>
      <w:r w:rsidRPr="00D80601">
        <w:rPr>
          <w:rFonts w:ascii="Arial" w:hAnsi="Arial" w:cs="Arial"/>
          <w:snapToGrid w:val="0"/>
          <w:sz w:val="20"/>
          <w:szCs w:val="20"/>
        </w:rPr>
        <w:t>) a díjtartozás összege nem haladja meg az Előfizető havi előfizetési díjának megfelelő összeget, illetve havi előfizetési díj hiányában vagy 5000 Ft-nál magasabb havi előfizetési díj esetén az 5000 Ft-ot, vagy ha</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b) az Előfizető a díjtartozás összegszerűségét vitatja, és a vita rendezése érdekében a hatósághoz vagy a jogvita elbírálására jogosult más szervezethez kérelmet terjesztett elő, feltéve, hogy az Előfizető a szolgáltatás igénybevétele után a nem vitatott, illetve az esedékes, nem vitatott további díjakat folyamatosan megfizeti,</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 xml:space="preserve">c) </w:t>
      </w:r>
      <w:r w:rsidRPr="00D80601">
        <w:rPr>
          <w:rFonts w:ascii="Arial" w:hAnsi="Arial" w:cs="Arial"/>
          <w:sz w:val="20"/>
          <w:szCs w:val="20"/>
        </w:rPr>
        <w:t xml:space="preserve">az Előfizető díjfizetési kötelezettségét a </w:t>
      </w:r>
      <w:r w:rsidRPr="00D80601">
        <w:rPr>
          <w:rFonts w:ascii="Arial" w:hAnsi="Arial" w:cs="Arial"/>
          <w:snapToGrid w:val="0"/>
          <w:sz w:val="20"/>
          <w:szCs w:val="20"/>
        </w:rPr>
        <w:t xml:space="preserve">második értesítés megtörténtét követően, annak kézbesítésétől vagy kézbesítettnek minősülési időpontjától számított 3 napon belül </w:t>
      </w:r>
      <w:r w:rsidRPr="00D80601">
        <w:rPr>
          <w:rFonts w:ascii="Arial" w:hAnsi="Arial" w:cs="Arial"/>
          <w:sz w:val="20"/>
          <w:szCs w:val="20"/>
        </w:rPr>
        <w:t>kiegyenlítette és azt a Szolgáltató felé hitelt érdemlő módon igazolta.</w:t>
      </w:r>
    </w:p>
    <w:p w:rsidR="002B6032" w:rsidRPr="00D80601" w:rsidRDefault="002B6032" w:rsidP="002B6032">
      <w:pPr>
        <w:jc w:val="both"/>
        <w:rPr>
          <w:rFonts w:ascii="Arial" w:hAnsi="Arial" w:cs="Arial"/>
          <w:snapToGrid w:val="0"/>
          <w:sz w:val="20"/>
          <w:szCs w:val="20"/>
        </w:rPr>
      </w:pPr>
      <w:r w:rsidRPr="00D80601">
        <w:rPr>
          <w:rFonts w:ascii="Arial" w:hAnsi="Arial" w:cs="Arial"/>
          <w:sz w:val="20"/>
          <w:szCs w:val="20"/>
        </w:rPr>
        <w:t xml:space="preserve">13.7. </w:t>
      </w:r>
      <w:r w:rsidRPr="00D80601">
        <w:rPr>
          <w:rFonts w:ascii="Arial" w:hAnsi="Arial" w:cs="Arial"/>
          <w:snapToGrid w:val="0"/>
          <w:sz w:val="20"/>
          <w:szCs w:val="20"/>
        </w:rPr>
        <w:t>A Szolgáltató - a másik szolgáltató kérelmére - köteles felmondani az előfizetői szerződést, ha a Szolgáltató elektronikus hírközlő hálózatát másik szolgáltató használja, vagy a díjat másik szolgáltató helyett szedi be, és</w:t>
      </w:r>
    </w:p>
    <w:p w:rsidR="002B6032" w:rsidRPr="00D80601" w:rsidRDefault="002B6032" w:rsidP="002B6032">
      <w:pPr>
        <w:jc w:val="both"/>
        <w:rPr>
          <w:rFonts w:ascii="Arial" w:hAnsi="Arial" w:cs="Arial"/>
          <w:snapToGrid w:val="0"/>
          <w:sz w:val="20"/>
          <w:szCs w:val="20"/>
        </w:rPr>
      </w:pPr>
      <w:proofErr w:type="gramStart"/>
      <w:r w:rsidRPr="00D80601">
        <w:rPr>
          <w:rFonts w:ascii="Arial" w:hAnsi="Arial" w:cs="Arial"/>
          <w:snapToGrid w:val="0"/>
          <w:sz w:val="20"/>
          <w:szCs w:val="20"/>
        </w:rPr>
        <w:t>a</w:t>
      </w:r>
      <w:proofErr w:type="gramEnd"/>
      <w:r w:rsidRPr="00D80601">
        <w:rPr>
          <w:rFonts w:ascii="Arial" w:hAnsi="Arial" w:cs="Arial"/>
          <w:snapToGrid w:val="0"/>
          <w:sz w:val="20"/>
          <w:szCs w:val="20"/>
        </w:rPr>
        <w:t>) a 13.5.a)-c) vagy 13.6. pontban foglalt feltételek teljesültek, valamint</w:t>
      </w:r>
    </w:p>
    <w:p w:rsidR="002B6032" w:rsidRPr="00D80601" w:rsidRDefault="002B6032" w:rsidP="002B6032">
      <w:pPr>
        <w:pStyle w:val="Szvegtrzs2"/>
        <w:rPr>
          <w:rFonts w:ascii="Arial" w:hAnsi="Arial" w:cs="Arial"/>
          <w:snapToGrid w:val="0"/>
          <w:sz w:val="20"/>
        </w:rPr>
      </w:pPr>
      <w:r w:rsidRPr="00D80601">
        <w:rPr>
          <w:rFonts w:ascii="Arial" w:hAnsi="Arial" w:cs="Arial"/>
          <w:snapToGrid w:val="0"/>
          <w:sz w:val="20"/>
        </w:rPr>
        <w:t>b) a harmadik szolgáltató nem jogosult vagy nem képes a szolgáltatás korlátozására, illetve megszüntetésére.</w:t>
      </w:r>
    </w:p>
    <w:p w:rsidR="002B6032" w:rsidRPr="00D80601" w:rsidRDefault="002B6032" w:rsidP="002B6032">
      <w:pPr>
        <w:jc w:val="both"/>
        <w:rPr>
          <w:rFonts w:ascii="Arial" w:hAnsi="Arial" w:cs="Arial"/>
          <w:sz w:val="20"/>
          <w:szCs w:val="20"/>
        </w:rPr>
      </w:pPr>
      <w:smartTag w:uri="urn:schemas-microsoft-com:office:smarttags" w:element="metricconverter">
        <w:smartTagPr>
          <w:attr w:name="ProductID" w:val="3. A"/>
        </w:smartTagPr>
        <w:r w:rsidRPr="00D80601">
          <w:rPr>
            <w:rFonts w:ascii="Arial" w:hAnsi="Arial" w:cs="Arial"/>
            <w:sz w:val="20"/>
            <w:szCs w:val="20"/>
          </w:rPr>
          <w:t>3. A</w:t>
        </w:r>
      </w:smartTag>
      <w:r w:rsidRPr="00D80601">
        <w:rPr>
          <w:rFonts w:ascii="Arial" w:hAnsi="Arial" w:cs="Arial"/>
          <w:sz w:val="20"/>
          <w:szCs w:val="20"/>
        </w:rPr>
        <w:t xml:space="preserve"> szolgáltatás szünetelésének feltételeit az ÁSZF 11. pontja, a szolgáltatás korlátozásának feltételeit az ÁSZF 12. pontja tartalmazza.</w:t>
      </w:r>
    </w:p>
    <w:p w:rsidR="002B6032" w:rsidRPr="00D80601" w:rsidRDefault="002B6032" w:rsidP="002B6032">
      <w:pPr>
        <w:jc w:val="both"/>
        <w:rPr>
          <w:rFonts w:ascii="Arial" w:hAnsi="Arial" w:cs="Arial"/>
          <w:sz w:val="20"/>
          <w:szCs w:val="20"/>
        </w:rPr>
      </w:pPr>
      <w:smartTag w:uri="urn:schemas-microsoft-com:office:smarttags" w:element="metricconverter">
        <w:smartTagPr>
          <w:attr w:name="ProductID" w:val="4. A"/>
        </w:smartTagPr>
        <w:r w:rsidRPr="00D80601">
          <w:rPr>
            <w:rFonts w:ascii="Arial" w:hAnsi="Arial" w:cs="Arial"/>
            <w:sz w:val="20"/>
            <w:szCs w:val="20"/>
          </w:rPr>
          <w:t>4. A</w:t>
        </w:r>
      </w:smartTag>
      <w:r w:rsidRPr="00D80601">
        <w:rPr>
          <w:rFonts w:ascii="Arial" w:hAnsi="Arial" w:cs="Arial"/>
          <w:sz w:val="20"/>
          <w:szCs w:val="20"/>
        </w:rPr>
        <w:t xml:space="preserve"> szerződésszegés jogkövetkezményeit az ÁSZF tartalmazza, a szolgáltatás minőségére vonatkozóan a 14. pontban, a szolgáltatás szüneteltetésére vonatkozóan a 11. pontban, a díjvisszatérítés rendjére vonatkozóan a 16. pontban, az előfizetőt megillető kötbér mértékére vonatkozóan a 14. és 16. pontban.</w:t>
      </w:r>
    </w:p>
    <w:p w:rsidR="002B6032" w:rsidRPr="00D80601" w:rsidRDefault="002B6032" w:rsidP="002B6032">
      <w:pPr>
        <w:jc w:val="both"/>
        <w:rPr>
          <w:rFonts w:ascii="Arial" w:hAnsi="Arial" w:cs="Arial"/>
          <w:sz w:val="20"/>
          <w:szCs w:val="20"/>
        </w:rPr>
      </w:pPr>
      <w:smartTag w:uri="urn:schemas-microsoft-com:office:smarttags" w:element="metricconverter">
        <w:smartTagPr>
          <w:attr w:name="ProductID" w:val="5. A"/>
        </w:smartTagPr>
        <w:r w:rsidRPr="00D80601">
          <w:rPr>
            <w:rFonts w:ascii="Arial" w:hAnsi="Arial" w:cs="Arial"/>
            <w:sz w:val="20"/>
            <w:szCs w:val="20"/>
          </w:rPr>
          <w:t>5. A</w:t>
        </w:r>
      </w:smartTag>
      <w:r w:rsidRPr="00D80601">
        <w:rPr>
          <w:rFonts w:ascii="Arial" w:hAnsi="Arial" w:cs="Arial"/>
          <w:sz w:val="20"/>
          <w:szCs w:val="20"/>
        </w:rPr>
        <w:t xml:space="preserve"> szolgáltatásra vonatkozó hibabejelentések a hibabejelentő szolgálatnál telefonon és az ügyfélszolgálatnál tehetők telefonon, személyesen vagy írásban a jelen egyedi előfizetői szerződés 1./ pontjában megjelölt elérhetőségeken. A számlapanaszok bejelentése a jelen egyedi előfizetői szerződés 1./ pontjában megjelölt ügyfélszolgálaton tehető személyesen vagy írásban.</w:t>
      </w:r>
    </w:p>
    <w:p w:rsidR="002B6032" w:rsidRPr="00D80601" w:rsidRDefault="002B6032" w:rsidP="002B6032">
      <w:pPr>
        <w:jc w:val="both"/>
        <w:rPr>
          <w:rFonts w:ascii="Arial" w:hAnsi="Arial" w:cs="Arial"/>
          <w:sz w:val="20"/>
          <w:szCs w:val="20"/>
        </w:rPr>
      </w:pPr>
      <w:r w:rsidRPr="00D80601">
        <w:rPr>
          <w:rFonts w:ascii="Arial" w:hAnsi="Arial" w:cs="Arial"/>
          <w:sz w:val="20"/>
          <w:szCs w:val="20"/>
        </w:rPr>
        <w:t>A hibabejelentések elintézési rendjét az ÁSZF 14. pontja, a számlapanaszok elintézési rendjét az ÁSZF 15. pontja, a karbantartási szolgáltatásokra vonatkozó információkat az ÁSZF 14. pontja tartalmazza.</w:t>
      </w:r>
    </w:p>
    <w:p w:rsidR="002B6032" w:rsidRPr="00D80601" w:rsidRDefault="002B6032" w:rsidP="002B6032">
      <w:pPr>
        <w:jc w:val="both"/>
        <w:rPr>
          <w:rFonts w:ascii="Arial" w:hAnsi="Arial" w:cs="Arial"/>
          <w:sz w:val="20"/>
          <w:szCs w:val="20"/>
        </w:rPr>
      </w:pPr>
      <w:smartTag w:uri="urn:schemas-microsoft-com:office:smarttags" w:element="metricconverter">
        <w:smartTagPr>
          <w:attr w:name="ProductID" w:val="6. A"/>
        </w:smartTagPr>
        <w:r w:rsidRPr="00D80601">
          <w:rPr>
            <w:rFonts w:ascii="Arial" w:hAnsi="Arial" w:cs="Arial"/>
            <w:sz w:val="20"/>
            <w:szCs w:val="20"/>
          </w:rPr>
          <w:t>6. A</w:t>
        </w:r>
      </w:smartTag>
      <w:r w:rsidRPr="00D80601">
        <w:rPr>
          <w:rFonts w:ascii="Arial" w:hAnsi="Arial" w:cs="Arial"/>
          <w:sz w:val="20"/>
          <w:szCs w:val="20"/>
        </w:rPr>
        <w:t xml:space="preserve"> szerződésmódosítás feltételei, az előfizető jogai szerződésmódosítás esetén (Kivonat az ÁSZF-ből)</w:t>
      </w:r>
    </w:p>
    <w:p w:rsidR="002B6032" w:rsidRPr="00D80601" w:rsidRDefault="002B6032" w:rsidP="002B6032">
      <w:pPr>
        <w:jc w:val="both"/>
        <w:rPr>
          <w:rFonts w:ascii="Arial" w:hAnsi="Arial" w:cs="Arial"/>
          <w:sz w:val="20"/>
          <w:szCs w:val="20"/>
        </w:rPr>
      </w:pPr>
      <w:r w:rsidRPr="00D80601">
        <w:rPr>
          <w:rFonts w:ascii="Arial" w:hAnsi="Arial" w:cs="Arial"/>
          <w:sz w:val="20"/>
          <w:szCs w:val="20"/>
        </w:rPr>
        <w:t>10.1. Az egyedi előfizetői szerződés módosítása írásban, a Szolgáltató ügyfélszolgálati irodájában személyesen, egyebekben az előfizetői szerződés megkötésének szabályai szerint történhet, az e fejezetben részletezett eltérésekkel.</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10.2. Az egyedi előfizetői szerződésnek a felek közös megegyezésével történő módosítására a következő esetekben kerülhet sor:</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10.2.1. az Előfizető személye az előfizetői hozzáférési pont megváltozása nélkül módosul (átírás)</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 xml:space="preserve">Az Előfizető átírás címén kérheti a Szolgáltatótól az Előfizető személyének módosítását, ha személyében szerződés, öröklés vagy egyéb jogcímen történő jogutódlás következtében változás történik. Átírás esetén az átírás alapjául szolgáló tényekről a feleknek mindkét fél által aláírva írásban, vagy az ügyfélszolgálati irodában együttesen (az Előfizető halála vagy megszűnése miatti átírás esetén az átírást kérő örökösnek vagy jogutódnak) kell nyilatkoznia vagy az átírás okát bírósági végzéssel vagy hagyatékátadó végzéssel kell igazolni. Átírásra csak abban az esetben kerülhet sor, ha a </w:t>
      </w:r>
      <w:proofErr w:type="gramStart"/>
      <w:r w:rsidRPr="00D80601">
        <w:rPr>
          <w:rFonts w:ascii="Arial" w:hAnsi="Arial" w:cs="Arial"/>
          <w:snapToGrid w:val="0"/>
          <w:sz w:val="20"/>
          <w:szCs w:val="20"/>
        </w:rPr>
        <w:t>meglévő</w:t>
      </w:r>
      <w:proofErr w:type="gramEnd"/>
      <w:r w:rsidRPr="00D80601">
        <w:rPr>
          <w:rFonts w:ascii="Arial" w:hAnsi="Arial" w:cs="Arial"/>
          <w:snapToGrid w:val="0"/>
          <w:sz w:val="20"/>
          <w:szCs w:val="20"/>
        </w:rPr>
        <w:t xml:space="preserve"> esetleges díjtartozást a felek valamelyike illetve a jogutód az átírással egyidejűleg rendezi. Az átírás időpontját az átírást kérő felek az átírási kérelemben határozzák meg azzal a feltétellel, hogy az átírási kérelmet legalább 15 nappal a kért időpont előtt kell benyújtani. Az átírási kérelmet a Szolgáltató a formai követelményeknek megfelelő (beleértve a szükség szerinti mellékletekkel való ellátottságú) kérelem benyújtásától </w:t>
      </w:r>
      <w:r w:rsidRPr="00D80601">
        <w:rPr>
          <w:rFonts w:ascii="Arial" w:hAnsi="Arial" w:cs="Arial"/>
          <w:snapToGrid w:val="0"/>
          <w:sz w:val="20"/>
          <w:szCs w:val="20"/>
        </w:rPr>
        <w:lastRenderedPageBreak/>
        <w:t>számított 15 napon belül köteles teljesíteni. E rendelkezésektől a Szolgáltató az Előfizető kérésére eltekinthet, ha azt nyilvántartási rendszere lehetővé teszi.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Ha az átírás során a régi és új Előfizetők előfizetői kategóriája megváltozik, akkor az átírás időpontjától az új Előfizetőnek az új előfizetői kategóriára vonatkozó előfizetési díjakat kell megfizetnie.</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Az Előfizető az előfizetői hozzáférési pont kiépítése előtt kérheti igénybejelentése átírását is. Ha a régi és új Előfizető által a hatályos ÁSZF szerint fizetendő díjak eltérnek, a díjkülönbözetet az átíráskor kell rendezni.</w:t>
      </w:r>
    </w:p>
    <w:p w:rsidR="002B6032" w:rsidRPr="00D80601" w:rsidRDefault="002B6032" w:rsidP="002B6032">
      <w:pPr>
        <w:jc w:val="both"/>
        <w:rPr>
          <w:rFonts w:ascii="Arial" w:hAnsi="Arial" w:cs="Arial"/>
          <w:sz w:val="20"/>
          <w:szCs w:val="20"/>
        </w:rPr>
      </w:pPr>
      <w:r w:rsidRPr="00D80601">
        <w:rPr>
          <w:rFonts w:ascii="Arial" w:hAnsi="Arial" w:cs="Arial"/>
          <w:sz w:val="20"/>
          <w:szCs w:val="20"/>
        </w:rPr>
        <w:t>Ha a Szolgáltató az átírás 15 napos határidejét nem tarja be, minden késede</w:t>
      </w:r>
      <w:r w:rsidRPr="00D80601">
        <w:rPr>
          <w:rFonts w:ascii="Arial" w:hAnsi="Arial" w:cs="Arial"/>
          <w:sz w:val="20"/>
          <w:szCs w:val="20"/>
        </w:rPr>
        <w:t>l</w:t>
      </w:r>
      <w:r w:rsidRPr="00D80601">
        <w:rPr>
          <w:rFonts w:ascii="Arial" w:hAnsi="Arial" w:cs="Arial"/>
          <w:sz w:val="20"/>
          <w:szCs w:val="20"/>
        </w:rPr>
        <w:t>mes nap után kötbért köteles fizetni, melynek összege minden késedelmes nap után az átírás díjának egyharmada. A kötbér összegét a szolgáltatónak az átírás díját tartalmazó számlán kell jóváírnia. Az átírás díját az 1. sz. melléklet tartalmazza.</w:t>
      </w:r>
    </w:p>
    <w:p w:rsidR="002B6032" w:rsidRPr="00D80601" w:rsidRDefault="002B6032" w:rsidP="002B6032">
      <w:pPr>
        <w:jc w:val="both"/>
        <w:rPr>
          <w:rFonts w:ascii="Arial" w:hAnsi="Arial" w:cs="Arial"/>
          <w:sz w:val="20"/>
          <w:szCs w:val="20"/>
        </w:rPr>
      </w:pPr>
      <w:r w:rsidRPr="00D80601">
        <w:rPr>
          <w:rFonts w:ascii="Arial" w:hAnsi="Arial" w:cs="Arial"/>
          <w:sz w:val="20"/>
          <w:szCs w:val="20"/>
        </w:rPr>
        <w:t>Az előfizetői hozzáférési pont átírása és áthelyezése kölcsönösen kizárják egymást.</w:t>
      </w:r>
    </w:p>
    <w:p w:rsidR="002B6032" w:rsidRPr="00D80601" w:rsidRDefault="002B6032" w:rsidP="002B6032">
      <w:pPr>
        <w:pStyle w:val="Szvegtrzs"/>
        <w:rPr>
          <w:rFonts w:ascii="Arial" w:hAnsi="Arial" w:cs="Arial"/>
          <w:sz w:val="20"/>
          <w:szCs w:val="20"/>
        </w:rPr>
      </w:pPr>
      <w:r w:rsidRPr="00D80601">
        <w:rPr>
          <w:rFonts w:ascii="Arial" w:hAnsi="Arial" w:cs="Arial"/>
          <w:sz w:val="20"/>
          <w:szCs w:val="20"/>
        </w:rPr>
        <w:t>10.2.2. az Előfizető az előfizetői hozzáférési pont áthelyezését kéri (áthelyezés)</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 Az előfizetői hozzáférési pont tulajdonos Előfizető áthelyezés címén kérheti a Szolgáltatótól az előfizetői hozzáférési pont helyének megváltoztatását a Szolgáltató földrajzi szolgáltatási területén belül, ha egyidejűleg az Előfizető személye nem változik. Az áthelyezési kérelmet a Szolgáltató a </w:t>
      </w:r>
      <w:r w:rsidRPr="00D80601">
        <w:rPr>
          <w:rFonts w:ascii="Arial" w:hAnsi="Arial" w:cs="Arial"/>
          <w:snapToGrid w:val="0"/>
          <w:sz w:val="20"/>
          <w:szCs w:val="20"/>
        </w:rPr>
        <w:t xml:space="preserve">formai követelményeknek megfelelő (beleértve a szükség szerinti mellékletekkel való ellátottságú) kérelem benyújtásától számított </w:t>
      </w:r>
      <w:r w:rsidRPr="00D80601">
        <w:rPr>
          <w:rFonts w:ascii="Arial" w:hAnsi="Arial" w:cs="Arial"/>
          <w:snapToGrid w:val="0"/>
          <w:color w:val="000000"/>
          <w:sz w:val="20"/>
          <w:szCs w:val="20"/>
        </w:rPr>
        <w:t>30 napon belül, egyeztetett időpontban teljesíti, ha az Előfizető az áthelyezés időpontjáig igényelt szolgáltatások díját rendezte, illetve rendezi, és a kért új előfizetői hozzáférési pont kiépítésének műszaki feltételei adottak.</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Ha az áthelyezés műszaki okok miatt nem teljesíthető, erről a Szolgáltató 15 napon belül értesíti az Előfizetőt a várható teljesítési időpont </w:t>
      </w:r>
      <w:r w:rsidRPr="00D80601">
        <w:rPr>
          <w:rFonts w:ascii="Arial" w:hAnsi="Arial" w:cs="Arial"/>
          <w:sz w:val="20"/>
          <w:szCs w:val="20"/>
        </w:rPr>
        <w:t xml:space="preserve">(év, negyedév) </w:t>
      </w:r>
      <w:r w:rsidRPr="00D80601">
        <w:rPr>
          <w:rFonts w:ascii="Arial" w:hAnsi="Arial" w:cs="Arial"/>
          <w:snapToGrid w:val="0"/>
          <w:color w:val="000000"/>
          <w:sz w:val="20"/>
          <w:szCs w:val="20"/>
        </w:rPr>
        <w:t>megjelölésével, mely esetben az eredeti előfizetői hozzáférési pont megszüntetésére sor kerül, és az előfizetői jogviszony ettől az időponttól kezdve az áthelyezési kérelem teljesítéséig szünetel. Ha az áthelyezésre az eredeti előfizetői hozzáférési pont megszüntetését követő két éven belül nem kerül sor, az előfizetői szerződés az Előfizető – a kiépítés hiányáról szóló – előzetes írásbeli értesítéséves megszűnik.</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Amennyiben az Előfizető az áthelyezést olyan helyre kéri, ahol az előfizetői hozzáférési pont már kiépítésre került, az Előfizető átírási és kiszállási díj fizetésére köteles, kiépítetlen előfizetői hozzáférési pont esetén pedig kizárólag áthelyezési díj fizetésére köteles az Előfizető. Az áthelyezés díját az 1. sz. melléklet tartalmazza.</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10.2.3. az Előfizető módosítani kívánja az előfizetett </w:t>
      </w:r>
      <w:proofErr w:type="gramStart"/>
      <w:r w:rsidRPr="00D80601">
        <w:rPr>
          <w:rFonts w:ascii="Arial" w:hAnsi="Arial" w:cs="Arial"/>
          <w:snapToGrid w:val="0"/>
          <w:color w:val="000000"/>
          <w:sz w:val="20"/>
          <w:szCs w:val="20"/>
        </w:rPr>
        <w:t>szolgáltatás(</w:t>
      </w:r>
      <w:proofErr w:type="gramEnd"/>
      <w:r w:rsidRPr="00D80601">
        <w:rPr>
          <w:rFonts w:ascii="Arial" w:hAnsi="Arial" w:cs="Arial"/>
          <w:snapToGrid w:val="0"/>
          <w:color w:val="000000"/>
          <w:sz w:val="20"/>
          <w:szCs w:val="20"/>
        </w:rPr>
        <w:t>oka)t</w:t>
      </w:r>
    </w:p>
    <w:p w:rsidR="00347E23"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Az Előfizető az igénybe venni kívánt </w:t>
      </w:r>
      <w:proofErr w:type="gramStart"/>
      <w:r w:rsidRPr="00D80601">
        <w:rPr>
          <w:rFonts w:ascii="Arial" w:hAnsi="Arial" w:cs="Arial"/>
          <w:snapToGrid w:val="0"/>
          <w:color w:val="000000"/>
          <w:sz w:val="20"/>
          <w:szCs w:val="20"/>
        </w:rPr>
        <w:t>szolgáltatás(</w:t>
      </w:r>
      <w:proofErr w:type="gramEnd"/>
      <w:r w:rsidRPr="00D80601">
        <w:rPr>
          <w:rFonts w:ascii="Arial" w:hAnsi="Arial" w:cs="Arial"/>
          <w:snapToGrid w:val="0"/>
          <w:color w:val="000000"/>
          <w:sz w:val="20"/>
          <w:szCs w:val="20"/>
        </w:rPr>
        <w:t>oka)t igénye szerint, de díjmentesen évente egy alkalommal módosíthatja, - kivéve, amikor a szolgáltató egyoldalúan változtatja a Szolgáltatás csomagot és/vagy annak előfizetési díja</w:t>
      </w:r>
      <w:r w:rsidR="00347E23" w:rsidRPr="00D80601">
        <w:rPr>
          <w:rFonts w:ascii="Arial" w:hAnsi="Arial" w:cs="Arial"/>
          <w:snapToGrid w:val="0"/>
          <w:color w:val="000000"/>
          <w:sz w:val="20"/>
          <w:szCs w:val="20"/>
        </w:rPr>
        <w:t xml:space="preserve">it – mely igényt, </w:t>
      </w:r>
    </w:p>
    <w:p w:rsidR="002B5E65" w:rsidRPr="00D80601" w:rsidRDefault="00347E23"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-kábeltelevízió előfizetés esetén </w:t>
      </w:r>
      <w:r w:rsidR="002B6032" w:rsidRPr="00D80601">
        <w:rPr>
          <w:rFonts w:ascii="Arial" w:hAnsi="Arial" w:cs="Arial"/>
          <w:snapToGrid w:val="0"/>
          <w:color w:val="000000"/>
          <w:sz w:val="20"/>
          <w:szCs w:val="20"/>
        </w:rPr>
        <w:t xml:space="preserve">a Szolgáltató legkésőbb </w:t>
      </w:r>
    </w:p>
    <w:p w:rsidR="002B5E65" w:rsidRPr="00D80601" w:rsidRDefault="002B5E65" w:rsidP="002B5E65">
      <w:pPr>
        <w:jc w:val="both"/>
        <w:rPr>
          <w:rFonts w:ascii="Arial" w:hAnsi="Arial" w:cs="Arial"/>
          <w:snapToGrid w:val="0"/>
          <w:color w:val="000000"/>
          <w:sz w:val="20"/>
          <w:szCs w:val="20"/>
        </w:rPr>
      </w:pPr>
      <w:proofErr w:type="gramStart"/>
      <w:r w:rsidRPr="00D80601">
        <w:rPr>
          <w:rFonts w:ascii="Arial" w:hAnsi="Arial" w:cs="Arial"/>
          <w:snapToGrid w:val="0"/>
          <w:color w:val="000000"/>
          <w:sz w:val="20"/>
          <w:szCs w:val="20"/>
        </w:rPr>
        <w:t>a</w:t>
      </w:r>
      <w:proofErr w:type="gramEnd"/>
      <w:r w:rsidRPr="00D80601">
        <w:rPr>
          <w:rFonts w:ascii="Arial" w:hAnsi="Arial" w:cs="Arial"/>
          <w:snapToGrid w:val="0"/>
          <w:color w:val="000000"/>
          <w:sz w:val="20"/>
          <w:szCs w:val="20"/>
        </w:rPr>
        <w:t>) műsorcsomag más szolgáltatási szintű műsorcsomagra történő módosítása esetén legkésőbb a megrendelés napját követő hónap első napjától</w:t>
      </w:r>
    </w:p>
    <w:p w:rsidR="002B5E65" w:rsidRPr="00D80601" w:rsidRDefault="002B5E65" w:rsidP="002B5E65">
      <w:pPr>
        <w:jc w:val="both"/>
        <w:rPr>
          <w:rFonts w:ascii="Arial" w:hAnsi="Arial" w:cs="Arial"/>
          <w:snapToGrid w:val="0"/>
          <w:color w:val="000000"/>
          <w:sz w:val="20"/>
          <w:szCs w:val="20"/>
        </w:rPr>
      </w:pPr>
      <w:r w:rsidRPr="00D80601">
        <w:rPr>
          <w:rFonts w:ascii="Arial" w:hAnsi="Arial" w:cs="Arial"/>
          <w:snapToGrid w:val="0"/>
          <w:color w:val="000000"/>
          <w:sz w:val="20"/>
          <w:szCs w:val="20"/>
        </w:rPr>
        <w:t>b) fizető (prémium) csatorna megrendelése esetén annak bekapcsolását a megrendelés napjától számított 2 munkanapon belül</w:t>
      </w:r>
    </w:p>
    <w:p w:rsidR="002B5E65" w:rsidRPr="00D80601" w:rsidRDefault="002B5E65" w:rsidP="002B5E65">
      <w:pPr>
        <w:jc w:val="both"/>
        <w:rPr>
          <w:rFonts w:ascii="Arial" w:hAnsi="Arial" w:cs="Arial"/>
          <w:snapToGrid w:val="0"/>
          <w:color w:val="000000"/>
          <w:sz w:val="20"/>
          <w:szCs w:val="20"/>
        </w:rPr>
      </w:pPr>
      <w:r w:rsidRPr="00D80601">
        <w:rPr>
          <w:rFonts w:ascii="Arial" w:hAnsi="Arial" w:cs="Arial"/>
          <w:snapToGrid w:val="0"/>
          <w:color w:val="000000"/>
          <w:sz w:val="20"/>
          <w:szCs w:val="20"/>
        </w:rPr>
        <w:t>c)- fizető (prémium) csatorna lemondása esetén annak kikapcsolását a megrendelés napját követő hónap első napjától teljesíti.</w:t>
      </w:r>
    </w:p>
    <w:p w:rsidR="002B6032" w:rsidRPr="00D80601" w:rsidRDefault="00347E23"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-internet előfizetés esetén a Szolgáltató legkésőbb </w:t>
      </w:r>
      <w:r w:rsidR="002B6032" w:rsidRPr="00D80601">
        <w:rPr>
          <w:rFonts w:ascii="Arial" w:hAnsi="Arial" w:cs="Arial"/>
          <w:snapToGrid w:val="0"/>
          <w:color w:val="000000"/>
          <w:sz w:val="20"/>
          <w:szCs w:val="20"/>
        </w:rPr>
        <w:t>a megrendelés napját követő hónap első napjától teljesít.</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A Szolgáltató az Előfizető kérésére vagy valamely általa szervezett ideiglenes akció keretében fentiektől eltérő módosítási igényt is </w:t>
      </w:r>
      <w:proofErr w:type="gramStart"/>
      <w:r w:rsidRPr="00D80601">
        <w:rPr>
          <w:rFonts w:ascii="Arial" w:hAnsi="Arial" w:cs="Arial"/>
          <w:snapToGrid w:val="0"/>
          <w:color w:val="000000"/>
          <w:sz w:val="20"/>
          <w:szCs w:val="20"/>
        </w:rPr>
        <w:t>elfogadhat</w:t>
      </w:r>
      <w:proofErr w:type="gramEnd"/>
      <w:r w:rsidRPr="00D80601">
        <w:rPr>
          <w:rFonts w:ascii="Arial" w:hAnsi="Arial" w:cs="Arial"/>
          <w:snapToGrid w:val="0"/>
          <w:color w:val="000000"/>
          <w:sz w:val="20"/>
          <w:szCs w:val="20"/>
        </w:rPr>
        <w:t xml:space="preserve"> illetve ajánlhat.</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10.3. Az egyedi előfizetői szerződésnek az Előfizető egyoldalú nyilatkozatával történő módosítására a következő esetekben kerülhet sor:</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10.3.1. az Előfizető előfizetői minősége (egyéni, nem egyéni előfizető) megváltozik</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Az Előfizető igénye esetén valamely következő hónap első napjától megváltoztathatja előfizetői minőségét, feltéve, hogy bejelentését annak kért hatályba lépése előtt legalább 15 nappal megtette. A Szolgáltató az Előfizető kérésére rövidebb bejelentési időt is elfogadhat, ha azt nyilvántartási rendszere lehetővé teszi. A Szolgáltató az előfizetői minőség módosítása hatályba lépésétől kezdődően a módosult előfizetői kategóriára vonatkozó díjakat számítja fel.</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10.3.2. az Előfizető módosítani kívánja a fizetési módra vonatkozó nyilatkozatát</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Az Előfizető igénye esetén valamely következő hónap első napjától megváltoztathatja a fizetési módot, feltéve, hogy bejelentését annak kért hatályba lépése előtt legalább 45 nappal megtette. A Szolgáltató az Előfizető kérésére rövidebb bejelentési időt is elfogadhat, ha azt nyilvántartási rendszere lehetővé teszi.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Folyószámlás fizetési mód esetén az Előfizető köteles az előfizetési díj teljesítésével kapcsolatban a bank megnevezését és a számlaszámot a Szolgáltatónak megadni.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 Szolgáltató a díjbeszedést az Előfizető nyilatkozata szerinti fizetési móddal köteles megkísérelni a módosítás hatályba lépésétől kezdődően. Ha ez a Szolgáltatón kívüli okból (pl. banki elutasítás megbízás hiánya vagy hibás bankszámlaszám miatt) nem vezet eredményre, a Szolgáltató – az Előfizető egyidejű értesítésével – visszatérhet a módosítás előtti fizetési módhoz. Ha a díjbeszedés folyamatosságában a bankszámlás fizetésre való átállás során kimaradás történik, a Szolgáltató jogosult az Előfizető első sikeres bankszámla terhelésekor vagy azt követően az aktuális díj mellett az időközben kialakult díjhátralék összegének leemelésére is.</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10.3.3. az Előfizető valamely, a szerződésben szereplő egyéb adata megváltozik.</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Ha az Előfizető valamely, a szerződésben szereplő egyéb adata megváltozik, köteles azt a változást követő 8 napon (fizetési mód megváltozása esetén a változás megelőző 45 napon) belül azt a Szolgáltató ügyfélszolgálati irodájában személyesen vagy meghatalmazott képviselője útján írásban (postai levélben, telefaxon) bejelenteni.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Ha ezt elmulasztja, az Előfizető ebből adódó esetleges káráért vagy bármely többletköltségéért a Szolgáltató nem felelős, és a Szolgáltatónak okozott esetleges kárt vagy többletköltséget a Szolgáltató az Előfizetőtől követelheti.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lastRenderedPageBreak/>
        <w:t xml:space="preserve">10.4. A Szolgáltató az egyedi előfizetői szerződés módosításáért az </w:t>
      </w:r>
      <w:r w:rsidR="00934D43" w:rsidRPr="00D80601">
        <w:rPr>
          <w:rFonts w:ascii="Arial" w:hAnsi="Arial" w:cs="Arial"/>
          <w:snapToGrid w:val="0"/>
          <w:color w:val="000000"/>
          <w:sz w:val="20"/>
          <w:szCs w:val="20"/>
        </w:rPr>
        <w:t xml:space="preserve">ASZF </w:t>
      </w:r>
      <w:r w:rsidRPr="00D80601">
        <w:rPr>
          <w:rFonts w:ascii="Arial" w:hAnsi="Arial" w:cs="Arial"/>
          <w:snapToGrid w:val="0"/>
          <w:color w:val="000000"/>
          <w:sz w:val="20"/>
          <w:szCs w:val="20"/>
        </w:rPr>
        <w:t>1. sz. mellékletben meghatározott díjakat jogosult érvényesíteni az Előfizetővel szemben. Ez alól kivételt képez, ha a szolgáltató egyoldalúan programcsomagot módosít és/vagy díjat emel. Az Előfizető az előfizetői minőségre vonatkozó módosítása esetén nem köteles a Szolgáltató részére díjat fizetni.</w:t>
      </w:r>
    </w:p>
    <w:p w:rsidR="002B6032" w:rsidRPr="00D80601" w:rsidRDefault="002B6032" w:rsidP="002B6032">
      <w:pPr>
        <w:pStyle w:val="Szvegtrzs2"/>
        <w:autoSpaceDE w:val="0"/>
        <w:autoSpaceDN w:val="0"/>
        <w:adjustRightInd w:val="0"/>
        <w:rPr>
          <w:rFonts w:ascii="Arial" w:hAnsi="Arial" w:cs="Arial"/>
          <w:sz w:val="20"/>
        </w:rPr>
      </w:pPr>
      <w:r w:rsidRPr="00D80601">
        <w:rPr>
          <w:rFonts w:ascii="Arial" w:hAnsi="Arial" w:cs="Arial"/>
          <w:sz w:val="20"/>
        </w:rPr>
        <w:t>10.5. Az ÁSZF módosítása</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10.5.1. A Szolgáltató a jelen Általános Szerződési Feltételek rendelkezéseinek egyoldalú módosítására jogosult, különösen, ha a Szolgáltató</w:t>
      </w:r>
      <w:r w:rsidR="00934D43" w:rsidRPr="00D80601">
        <w:rPr>
          <w:rFonts w:ascii="Arial" w:hAnsi="Arial" w:cs="Arial"/>
          <w:snapToGrid w:val="0"/>
          <w:sz w:val="20"/>
          <w:szCs w:val="20"/>
        </w:rPr>
        <w:t>:</w:t>
      </w:r>
    </w:p>
    <w:p w:rsidR="00934D43" w:rsidRPr="00D80601" w:rsidRDefault="00934D43" w:rsidP="002B6032">
      <w:pPr>
        <w:jc w:val="both"/>
        <w:rPr>
          <w:rFonts w:ascii="Arial" w:hAnsi="Arial" w:cs="Arial"/>
          <w:snapToGrid w:val="0"/>
          <w:sz w:val="20"/>
          <w:szCs w:val="20"/>
        </w:rPr>
      </w:pPr>
      <w:r w:rsidRPr="00D80601">
        <w:rPr>
          <w:rFonts w:ascii="Arial" w:hAnsi="Arial" w:cs="Arial"/>
          <w:snapToGrid w:val="0"/>
          <w:sz w:val="20"/>
          <w:szCs w:val="20"/>
        </w:rPr>
        <w:t>- internet előfizetés esetén</w:t>
      </w:r>
    </w:p>
    <w:p w:rsidR="00934D43" w:rsidRPr="00D80601" w:rsidRDefault="002B6032" w:rsidP="002B6032">
      <w:pPr>
        <w:jc w:val="both"/>
        <w:rPr>
          <w:rFonts w:ascii="Arial" w:hAnsi="Arial" w:cs="Arial"/>
          <w:snapToGrid w:val="0"/>
          <w:sz w:val="20"/>
          <w:szCs w:val="20"/>
        </w:rPr>
      </w:pPr>
      <w:proofErr w:type="gramStart"/>
      <w:r w:rsidRPr="00D80601">
        <w:rPr>
          <w:rFonts w:ascii="Arial" w:hAnsi="Arial" w:cs="Arial"/>
          <w:snapToGrid w:val="0"/>
          <w:sz w:val="20"/>
          <w:szCs w:val="20"/>
        </w:rPr>
        <w:t>a</w:t>
      </w:r>
      <w:proofErr w:type="gramEnd"/>
      <w:r w:rsidRPr="00D80601">
        <w:rPr>
          <w:rFonts w:ascii="Arial" w:hAnsi="Arial" w:cs="Arial"/>
          <w:snapToGrid w:val="0"/>
          <w:sz w:val="20"/>
          <w:szCs w:val="20"/>
        </w:rPr>
        <w:t>) a hálózat műszaki paramétereinek megváltozása vagy egyéb indokolt, a Szolgáltatással összefüggő üzleti ok miatt az előfizetői szolgáltatások körét illetve a szolgáltatások igénybe vételének feltételeit kívánja változtatni,</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 xml:space="preserve">b) a jelen ÁSZF-ben szereplő díjakat meg kívánja változtatni, vagy </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c) jogszabályváltozás, hatósági döntés, vagy</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d) egyéb, vis major vagy a Szolgáltatón kívül álló bármely körülményben bekövetkezett lényeges változás indokolja.</w:t>
      </w:r>
    </w:p>
    <w:p w:rsidR="00934D43" w:rsidRPr="00D80601" w:rsidRDefault="00934D43" w:rsidP="002B6032">
      <w:pPr>
        <w:jc w:val="both"/>
        <w:rPr>
          <w:rFonts w:ascii="Arial" w:hAnsi="Arial" w:cs="Arial"/>
          <w:snapToGrid w:val="0"/>
          <w:sz w:val="20"/>
          <w:szCs w:val="20"/>
        </w:rPr>
      </w:pPr>
      <w:r w:rsidRPr="00D80601">
        <w:rPr>
          <w:rFonts w:ascii="Arial" w:hAnsi="Arial" w:cs="Arial"/>
          <w:snapToGrid w:val="0"/>
          <w:sz w:val="20"/>
          <w:szCs w:val="20"/>
        </w:rPr>
        <w:t>- kábeltelevízió előfizetés esetén</w:t>
      </w:r>
    </w:p>
    <w:p w:rsidR="00934D43" w:rsidRPr="00D80601" w:rsidRDefault="00934D43" w:rsidP="00934D43">
      <w:pPr>
        <w:jc w:val="both"/>
        <w:rPr>
          <w:rFonts w:ascii="Arial" w:hAnsi="Arial" w:cs="Arial"/>
          <w:snapToGrid w:val="0"/>
          <w:color w:val="000000"/>
          <w:sz w:val="20"/>
          <w:szCs w:val="20"/>
        </w:rPr>
      </w:pPr>
      <w:proofErr w:type="gramStart"/>
      <w:r w:rsidRPr="00D80601">
        <w:rPr>
          <w:rFonts w:ascii="Arial" w:hAnsi="Arial" w:cs="Arial"/>
          <w:snapToGrid w:val="0"/>
          <w:color w:val="000000"/>
          <w:sz w:val="20"/>
          <w:szCs w:val="20"/>
        </w:rPr>
        <w:t>a</w:t>
      </w:r>
      <w:proofErr w:type="gramEnd"/>
      <w:r w:rsidRPr="00D80601">
        <w:rPr>
          <w:rFonts w:ascii="Arial" w:hAnsi="Arial" w:cs="Arial"/>
          <w:snapToGrid w:val="0"/>
          <w:color w:val="000000"/>
          <w:sz w:val="20"/>
          <w:szCs w:val="20"/>
        </w:rPr>
        <w:t>) a műsorelosztó hálózat műszaki paramétereinek megváltozása vagy egyéb indokolt és műsorelosztással összefüggő üzleti ok miatt az előfizetői szolgáltatások körét illetve a szolgáltatások igénybe vételének feltételeit kívánja változtatni,</w:t>
      </w:r>
    </w:p>
    <w:p w:rsidR="00934D43" w:rsidRPr="00D80601" w:rsidRDefault="00934D43" w:rsidP="00934D43">
      <w:pPr>
        <w:jc w:val="both"/>
        <w:rPr>
          <w:rFonts w:ascii="Arial" w:hAnsi="Arial" w:cs="Arial"/>
          <w:snapToGrid w:val="0"/>
          <w:color w:val="000000"/>
          <w:sz w:val="20"/>
          <w:szCs w:val="20"/>
        </w:rPr>
      </w:pPr>
      <w:r w:rsidRPr="00D80601">
        <w:rPr>
          <w:rFonts w:ascii="Arial" w:hAnsi="Arial" w:cs="Arial"/>
          <w:snapToGrid w:val="0"/>
          <w:color w:val="000000"/>
          <w:sz w:val="20"/>
          <w:szCs w:val="20"/>
        </w:rPr>
        <w:t>b) az általa szolgáltatott műsorcsomagokban levő műsorokat, illetve azok műsorcsomagon belüli elhelyezését kívánja változtatni az Előfizetői igényeket felmérő piackutatás, valamint a műsordíjak gazdasági hatása és a műsorok minőségi jellemzői adatainak összevetése alapján,</w:t>
      </w:r>
    </w:p>
    <w:p w:rsidR="00934D43" w:rsidRPr="00D80601" w:rsidRDefault="00934D43" w:rsidP="00934D43">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c) a jelen ÁSZF-ben szereplő díjakat meg kívánja változtatni, vagy </w:t>
      </w:r>
    </w:p>
    <w:p w:rsidR="00934D43" w:rsidRPr="00D80601" w:rsidRDefault="00934D43" w:rsidP="00934D43">
      <w:pPr>
        <w:jc w:val="both"/>
        <w:rPr>
          <w:rFonts w:ascii="Arial" w:hAnsi="Arial" w:cs="Arial"/>
          <w:snapToGrid w:val="0"/>
          <w:color w:val="000000"/>
          <w:sz w:val="20"/>
          <w:szCs w:val="20"/>
        </w:rPr>
      </w:pPr>
      <w:r w:rsidRPr="00D80601">
        <w:rPr>
          <w:rFonts w:ascii="Arial" w:hAnsi="Arial" w:cs="Arial"/>
          <w:snapToGrid w:val="0"/>
          <w:color w:val="000000"/>
          <w:sz w:val="20"/>
          <w:szCs w:val="20"/>
        </w:rPr>
        <w:t>d) jogszabályváltozás, hatósági döntés, vagy</w:t>
      </w:r>
    </w:p>
    <w:p w:rsidR="00934D43" w:rsidRPr="00D80601" w:rsidRDefault="00934D43" w:rsidP="00934D43">
      <w:pPr>
        <w:jc w:val="both"/>
        <w:rPr>
          <w:rFonts w:ascii="Arial" w:hAnsi="Arial" w:cs="Arial"/>
          <w:snapToGrid w:val="0"/>
          <w:color w:val="000000"/>
          <w:sz w:val="20"/>
          <w:szCs w:val="20"/>
        </w:rPr>
      </w:pPr>
      <w:proofErr w:type="gramStart"/>
      <w:r w:rsidRPr="00D80601">
        <w:rPr>
          <w:rFonts w:ascii="Arial" w:hAnsi="Arial" w:cs="Arial"/>
          <w:snapToGrid w:val="0"/>
          <w:color w:val="000000"/>
          <w:sz w:val="20"/>
          <w:szCs w:val="20"/>
        </w:rPr>
        <w:t>e</w:t>
      </w:r>
      <w:proofErr w:type="gramEnd"/>
      <w:r w:rsidRPr="00D80601">
        <w:rPr>
          <w:rFonts w:ascii="Arial" w:hAnsi="Arial" w:cs="Arial"/>
          <w:snapToGrid w:val="0"/>
          <w:color w:val="000000"/>
          <w:sz w:val="20"/>
          <w:szCs w:val="20"/>
        </w:rPr>
        <w:t>) egyéb, vis major vagy a Szolgáltatón kívül álló bármely körülményben (különösen valamely szolgáltatott műsor megszűnése vagy a műsortulajdonosnak műsora terjesztésére vonatkozó rendelkezésének megváltozása) bekövetkezett lényeges változás indokolja.</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10.5.2. A Szolgáltató a szabadáras szolgáltatás díját közvetlen költségei és egyéb ráfordításai megtérülésének elemzésével, az igénybevett programcsomag műsorai mennyisége és jellege alapján köteles megállapítani. A Szolgáltató jogosult az előfizetői szolgáltatások díját módosítani évente legalább a hivatalos (KSH által leközölt) fogyasztói árindex mértékével, továbbá minden olyan esetben, amikor a szolgáltatás fenntartásának költségeit befolyásoló tényezők a KSH árindexet meghaladó mértékben megváltoznak, ideértve</w:t>
      </w:r>
      <w:r w:rsidR="000219EE" w:rsidRPr="00D80601">
        <w:rPr>
          <w:rFonts w:ascii="Arial" w:hAnsi="Arial" w:cs="Arial"/>
          <w:snapToGrid w:val="0"/>
          <w:sz w:val="20"/>
          <w:szCs w:val="20"/>
        </w:rPr>
        <w:t>:</w:t>
      </w:r>
    </w:p>
    <w:p w:rsidR="000219EE" w:rsidRPr="00D80601" w:rsidRDefault="000219EE" w:rsidP="002B6032">
      <w:pPr>
        <w:jc w:val="both"/>
        <w:rPr>
          <w:rFonts w:ascii="Arial" w:hAnsi="Arial" w:cs="Arial"/>
          <w:snapToGrid w:val="0"/>
          <w:sz w:val="20"/>
          <w:szCs w:val="20"/>
        </w:rPr>
      </w:pPr>
      <w:r w:rsidRPr="00D80601">
        <w:rPr>
          <w:rFonts w:ascii="Arial" w:hAnsi="Arial" w:cs="Arial"/>
          <w:snapToGrid w:val="0"/>
          <w:sz w:val="20"/>
          <w:szCs w:val="20"/>
        </w:rPr>
        <w:t>- internet előfizetés esetén</w:t>
      </w:r>
    </w:p>
    <w:p w:rsidR="002B6032" w:rsidRPr="00D80601" w:rsidRDefault="002B6032" w:rsidP="002B6032">
      <w:pPr>
        <w:jc w:val="both"/>
        <w:rPr>
          <w:rFonts w:ascii="Arial" w:hAnsi="Arial" w:cs="Arial"/>
          <w:snapToGrid w:val="0"/>
          <w:sz w:val="20"/>
          <w:szCs w:val="20"/>
        </w:rPr>
      </w:pPr>
      <w:proofErr w:type="gramStart"/>
      <w:r w:rsidRPr="00D80601">
        <w:rPr>
          <w:rFonts w:ascii="Arial" w:hAnsi="Arial" w:cs="Arial"/>
          <w:snapToGrid w:val="0"/>
          <w:sz w:val="20"/>
          <w:szCs w:val="20"/>
        </w:rPr>
        <w:t>a</w:t>
      </w:r>
      <w:proofErr w:type="gramEnd"/>
      <w:r w:rsidRPr="00D80601">
        <w:rPr>
          <w:rFonts w:ascii="Arial" w:hAnsi="Arial" w:cs="Arial"/>
          <w:snapToGrid w:val="0"/>
          <w:sz w:val="20"/>
          <w:szCs w:val="20"/>
        </w:rPr>
        <w:t>) az üzemeltetési, működési költségek,</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b) a rendszer-korszerűsítési, fenntartás költségek,</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c) a szolgáltatás választék,</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d) a jogszabályi, hatósági kötelezettségen alapuló fizetési kötelezettségek megváltozását.</w:t>
      </w:r>
    </w:p>
    <w:p w:rsidR="000219EE" w:rsidRPr="00D80601" w:rsidRDefault="000219EE" w:rsidP="002B6032">
      <w:pPr>
        <w:jc w:val="both"/>
        <w:rPr>
          <w:rFonts w:ascii="Arial" w:hAnsi="Arial" w:cs="Arial"/>
          <w:snapToGrid w:val="0"/>
          <w:sz w:val="20"/>
          <w:szCs w:val="20"/>
        </w:rPr>
      </w:pPr>
      <w:r w:rsidRPr="00D80601">
        <w:rPr>
          <w:rFonts w:ascii="Arial" w:hAnsi="Arial" w:cs="Arial"/>
          <w:snapToGrid w:val="0"/>
          <w:sz w:val="20"/>
          <w:szCs w:val="20"/>
        </w:rPr>
        <w:t>- kábeltelevízió előfizetés estén</w:t>
      </w:r>
    </w:p>
    <w:p w:rsidR="000219EE" w:rsidRPr="00D80601" w:rsidRDefault="000219EE" w:rsidP="000219EE">
      <w:pPr>
        <w:numPr>
          <w:ilvl w:val="0"/>
          <w:numId w:val="1"/>
        </w:numPr>
        <w:jc w:val="both"/>
        <w:rPr>
          <w:rFonts w:ascii="Arial" w:hAnsi="Arial" w:cs="Arial"/>
          <w:snapToGrid w:val="0"/>
          <w:color w:val="000000"/>
          <w:sz w:val="20"/>
          <w:szCs w:val="20"/>
        </w:rPr>
      </w:pPr>
      <w:r w:rsidRPr="00D80601">
        <w:rPr>
          <w:rFonts w:ascii="Arial" w:hAnsi="Arial" w:cs="Arial"/>
          <w:snapToGrid w:val="0"/>
          <w:color w:val="000000"/>
          <w:sz w:val="20"/>
          <w:szCs w:val="20"/>
        </w:rPr>
        <w:t>a szolgáltatott műsorokért fizetendő jogdíjak, üzemeltetési, működési költségek,</w:t>
      </w:r>
    </w:p>
    <w:p w:rsidR="000219EE" w:rsidRPr="00D80601" w:rsidRDefault="000219EE" w:rsidP="000219EE">
      <w:pPr>
        <w:numPr>
          <w:ilvl w:val="0"/>
          <w:numId w:val="1"/>
        </w:numPr>
        <w:jc w:val="both"/>
        <w:rPr>
          <w:rFonts w:ascii="Arial" w:hAnsi="Arial" w:cs="Arial"/>
          <w:snapToGrid w:val="0"/>
          <w:color w:val="000000"/>
          <w:sz w:val="20"/>
          <w:szCs w:val="20"/>
        </w:rPr>
      </w:pPr>
      <w:r w:rsidRPr="00D80601">
        <w:rPr>
          <w:rFonts w:ascii="Arial" w:hAnsi="Arial" w:cs="Arial"/>
          <w:snapToGrid w:val="0"/>
          <w:color w:val="000000"/>
          <w:sz w:val="20"/>
          <w:szCs w:val="20"/>
        </w:rPr>
        <w:t>a hálózatépítés, korszerűsítés, fenntartás költségei,</w:t>
      </w:r>
    </w:p>
    <w:p w:rsidR="000219EE" w:rsidRPr="00D80601" w:rsidRDefault="000219EE" w:rsidP="000219EE">
      <w:pPr>
        <w:numPr>
          <w:ilvl w:val="0"/>
          <w:numId w:val="1"/>
        </w:numPr>
        <w:jc w:val="both"/>
        <w:rPr>
          <w:rFonts w:ascii="Arial" w:hAnsi="Arial" w:cs="Arial"/>
          <w:snapToGrid w:val="0"/>
          <w:color w:val="000000"/>
          <w:sz w:val="20"/>
          <w:szCs w:val="20"/>
        </w:rPr>
      </w:pPr>
      <w:r w:rsidRPr="00D80601">
        <w:rPr>
          <w:rFonts w:ascii="Arial" w:hAnsi="Arial" w:cs="Arial"/>
          <w:snapToGrid w:val="0"/>
          <w:color w:val="000000"/>
          <w:sz w:val="20"/>
          <w:szCs w:val="20"/>
        </w:rPr>
        <w:t>programválaszték módosítása,</w:t>
      </w:r>
    </w:p>
    <w:p w:rsidR="000219EE" w:rsidRPr="00D80601" w:rsidRDefault="000219EE" w:rsidP="000219EE">
      <w:pPr>
        <w:numPr>
          <w:ilvl w:val="0"/>
          <w:numId w:val="1"/>
        </w:numPr>
        <w:jc w:val="both"/>
        <w:rPr>
          <w:rFonts w:ascii="Arial" w:hAnsi="Arial" w:cs="Arial"/>
          <w:snapToGrid w:val="0"/>
          <w:color w:val="000000"/>
          <w:sz w:val="20"/>
          <w:szCs w:val="20"/>
        </w:rPr>
      </w:pPr>
      <w:r w:rsidRPr="00D80601">
        <w:rPr>
          <w:rFonts w:ascii="Arial" w:hAnsi="Arial" w:cs="Arial"/>
          <w:snapToGrid w:val="0"/>
          <w:color w:val="000000"/>
          <w:sz w:val="20"/>
          <w:szCs w:val="20"/>
        </w:rPr>
        <w:t>jogszabályi, hatósági kötelezettségen alapuló fizetési kötelezettségek</w:t>
      </w:r>
    </w:p>
    <w:p w:rsidR="000219EE" w:rsidRPr="00D80601" w:rsidRDefault="000219EE" w:rsidP="000219EE">
      <w:pPr>
        <w:jc w:val="both"/>
        <w:rPr>
          <w:rFonts w:ascii="Arial" w:hAnsi="Arial" w:cs="Arial"/>
          <w:snapToGrid w:val="0"/>
          <w:color w:val="000000"/>
          <w:sz w:val="20"/>
          <w:szCs w:val="20"/>
        </w:rPr>
      </w:pPr>
      <w:proofErr w:type="gramStart"/>
      <w:r w:rsidRPr="00D80601">
        <w:rPr>
          <w:rFonts w:ascii="Arial" w:hAnsi="Arial" w:cs="Arial"/>
          <w:snapToGrid w:val="0"/>
          <w:color w:val="000000"/>
          <w:sz w:val="20"/>
          <w:szCs w:val="20"/>
        </w:rPr>
        <w:t>megváltozását</w:t>
      </w:r>
      <w:proofErr w:type="gramEnd"/>
      <w:r w:rsidRPr="00D80601">
        <w:rPr>
          <w:rFonts w:ascii="Arial" w:hAnsi="Arial" w:cs="Arial"/>
          <w:snapToGrid w:val="0"/>
          <w:color w:val="000000"/>
          <w:sz w:val="20"/>
          <w:szCs w:val="20"/>
        </w:rPr>
        <w:t>.</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10.5.3. Az ÁSZF módosítása esetén a módosításról az Előfizetőket a Szolgáltató a 4.5 pont szerinti módon minden esetben, annak hatályba lépése előtt legalább 30 nappal korábban értesíteni köteles, kivéve</w:t>
      </w:r>
      <w:r w:rsidR="000219EE" w:rsidRPr="00D80601">
        <w:rPr>
          <w:rFonts w:ascii="Arial" w:hAnsi="Arial" w:cs="Arial"/>
          <w:snapToGrid w:val="0"/>
          <w:sz w:val="20"/>
          <w:szCs w:val="20"/>
        </w:rPr>
        <w:t>:</w:t>
      </w:r>
    </w:p>
    <w:p w:rsidR="000219EE" w:rsidRPr="00D80601" w:rsidRDefault="000219EE" w:rsidP="002B6032">
      <w:pPr>
        <w:jc w:val="both"/>
        <w:rPr>
          <w:rFonts w:ascii="Arial" w:hAnsi="Arial" w:cs="Arial"/>
          <w:snapToGrid w:val="0"/>
          <w:sz w:val="20"/>
          <w:szCs w:val="20"/>
        </w:rPr>
      </w:pPr>
      <w:r w:rsidRPr="00D80601">
        <w:rPr>
          <w:rFonts w:ascii="Arial" w:hAnsi="Arial" w:cs="Arial"/>
          <w:snapToGrid w:val="0"/>
          <w:sz w:val="20"/>
          <w:szCs w:val="20"/>
        </w:rPr>
        <w:t>- internet előfizetés esetén</w:t>
      </w:r>
    </w:p>
    <w:p w:rsidR="002B6032" w:rsidRPr="00D80601" w:rsidRDefault="002B6032" w:rsidP="002B6032">
      <w:pPr>
        <w:jc w:val="both"/>
        <w:rPr>
          <w:rFonts w:ascii="Arial" w:hAnsi="Arial" w:cs="Arial"/>
          <w:snapToGrid w:val="0"/>
          <w:sz w:val="20"/>
          <w:szCs w:val="20"/>
        </w:rPr>
      </w:pPr>
      <w:proofErr w:type="gramStart"/>
      <w:r w:rsidRPr="00D80601">
        <w:rPr>
          <w:rFonts w:ascii="Arial" w:hAnsi="Arial" w:cs="Arial"/>
          <w:snapToGrid w:val="0"/>
          <w:sz w:val="20"/>
          <w:szCs w:val="20"/>
        </w:rPr>
        <w:t>a</w:t>
      </w:r>
      <w:proofErr w:type="gramEnd"/>
      <w:r w:rsidRPr="00D80601">
        <w:rPr>
          <w:rFonts w:ascii="Arial" w:hAnsi="Arial" w:cs="Arial"/>
          <w:snapToGrid w:val="0"/>
          <w:sz w:val="20"/>
          <w:szCs w:val="20"/>
        </w:rPr>
        <w:t>) a 10.5.1.  c) pont miatti módosításokat, mely esetben a jogszabályokban foglaltak az irányadók,</w:t>
      </w:r>
    </w:p>
    <w:p w:rsidR="002B6032" w:rsidRPr="00D80601" w:rsidRDefault="002B6032" w:rsidP="002B6032">
      <w:pPr>
        <w:jc w:val="both"/>
        <w:rPr>
          <w:rFonts w:ascii="Arial" w:hAnsi="Arial" w:cs="Arial"/>
          <w:snapToGrid w:val="0"/>
          <w:sz w:val="20"/>
          <w:szCs w:val="20"/>
        </w:rPr>
      </w:pPr>
      <w:r w:rsidRPr="00D80601">
        <w:rPr>
          <w:rFonts w:ascii="Arial" w:hAnsi="Arial" w:cs="Arial"/>
          <w:snapToGrid w:val="0"/>
          <w:sz w:val="20"/>
          <w:szCs w:val="20"/>
        </w:rPr>
        <w:t>b) a 10.5.1. d) pontja miatti módosításokat, mely esetben az Előfizetők értesítésére a Szolgáltató az esemény miatti, az ÁSZF módosítását igénylő intézkedésével egyidejűleg köteles.</w:t>
      </w:r>
    </w:p>
    <w:p w:rsidR="000219EE" w:rsidRPr="00D80601" w:rsidRDefault="000219EE" w:rsidP="002B6032">
      <w:pPr>
        <w:jc w:val="both"/>
        <w:rPr>
          <w:rFonts w:ascii="Arial" w:hAnsi="Arial" w:cs="Arial"/>
          <w:snapToGrid w:val="0"/>
          <w:sz w:val="20"/>
          <w:szCs w:val="20"/>
        </w:rPr>
      </w:pPr>
      <w:r w:rsidRPr="00D80601">
        <w:rPr>
          <w:rFonts w:ascii="Arial" w:hAnsi="Arial" w:cs="Arial"/>
          <w:snapToGrid w:val="0"/>
          <w:sz w:val="20"/>
          <w:szCs w:val="20"/>
        </w:rPr>
        <w:t>- kábeltelevízió előfizetés esetén</w:t>
      </w:r>
    </w:p>
    <w:p w:rsidR="000219EE" w:rsidRPr="00D80601" w:rsidRDefault="000219EE" w:rsidP="000219EE">
      <w:pPr>
        <w:jc w:val="both"/>
        <w:rPr>
          <w:rFonts w:ascii="Arial" w:hAnsi="Arial" w:cs="Arial"/>
          <w:snapToGrid w:val="0"/>
          <w:color w:val="000000"/>
          <w:sz w:val="20"/>
          <w:szCs w:val="20"/>
        </w:rPr>
      </w:pPr>
      <w:proofErr w:type="gramStart"/>
      <w:r w:rsidRPr="00D80601">
        <w:rPr>
          <w:rFonts w:ascii="Arial" w:hAnsi="Arial" w:cs="Arial"/>
          <w:snapToGrid w:val="0"/>
          <w:color w:val="000000"/>
          <w:sz w:val="20"/>
          <w:szCs w:val="20"/>
        </w:rPr>
        <w:t>a</w:t>
      </w:r>
      <w:proofErr w:type="gramEnd"/>
      <w:r w:rsidRPr="00D80601">
        <w:rPr>
          <w:rFonts w:ascii="Arial" w:hAnsi="Arial" w:cs="Arial"/>
          <w:snapToGrid w:val="0"/>
          <w:color w:val="000000"/>
          <w:sz w:val="20"/>
          <w:szCs w:val="20"/>
        </w:rPr>
        <w:t>) a 10.5.1.  d) pont miatti módosításokat, mely esetben a jogszabályokban foglaltak az irányadók,</w:t>
      </w:r>
    </w:p>
    <w:p w:rsidR="000219EE" w:rsidRPr="00D80601" w:rsidRDefault="000219EE" w:rsidP="000219EE">
      <w:pPr>
        <w:jc w:val="both"/>
        <w:rPr>
          <w:rFonts w:ascii="Arial" w:hAnsi="Arial" w:cs="Arial"/>
          <w:snapToGrid w:val="0"/>
          <w:color w:val="000000"/>
          <w:sz w:val="20"/>
          <w:szCs w:val="20"/>
        </w:rPr>
      </w:pPr>
      <w:r w:rsidRPr="00D80601">
        <w:rPr>
          <w:rFonts w:ascii="Arial" w:hAnsi="Arial" w:cs="Arial"/>
          <w:snapToGrid w:val="0"/>
          <w:color w:val="000000"/>
          <w:sz w:val="20"/>
          <w:szCs w:val="20"/>
        </w:rPr>
        <w:t>b) a 10.5.1. e) pontja miatti módosításokat, mely esetben az Előfizetők értesítésére a Szolgáltató az esemény miatti, az ÁSZF módosítását igénylő intézkedésével egyidejűleg köteles.</w:t>
      </w:r>
    </w:p>
    <w:p w:rsidR="002B6032" w:rsidRPr="00D80601" w:rsidRDefault="002B6032" w:rsidP="002B6032">
      <w:pPr>
        <w:pStyle w:val="Szvegtrzs2"/>
        <w:autoSpaceDE w:val="0"/>
        <w:autoSpaceDN w:val="0"/>
        <w:adjustRightInd w:val="0"/>
        <w:rPr>
          <w:rFonts w:ascii="Arial" w:hAnsi="Arial" w:cs="Arial"/>
          <w:sz w:val="20"/>
        </w:rPr>
      </w:pPr>
      <w:r w:rsidRPr="00D80601">
        <w:rPr>
          <w:rFonts w:ascii="Arial" w:hAnsi="Arial" w:cs="Arial"/>
          <w:sz w:val="20"/>
        </w:rPr>
        <w:t>A szolgáltató nem köteles a fenti értesítési határidőket az ÁSZF azon módosításaira alkalmazni, amikor az ÁSZF módosítása új szolgáltatás bevezetése miatt válik szükségessé, és a módosítás a már nyújtott szolgáltatásokra vonatkozó általános szerződéses feltételeket nem érinti, vagy ha a módosítással kizárólag valamely előfizetői díj csökken.</w:t>
      </w:r>
    </w:p>
    <w:p w:rsidR="002B6032" w:rsidRPr="00D80601" w:rsidRDefault="002B6032" w:rsidP="002B6032">
      <w:pPr>
        <w:autoSpaceDE w:val="0"/>
        <w:autoSpaceDN w:val="0"/>
        <w:adjustRightInd w:val="0"/>
        <w:jc w:val="both"/>
        <w:rPr>
          <w:rFonts w:ascii="Arial" w:hAnsi="Arial" w:cs="Arial"/>
          <w:sz w:val="20"/>
          <w:szCs w:val="20"/>
        </w:rPr>
      </w:pPr>
      <w:r w:rsidRPr="00D80601">
        <w:rPr>
          <w:rFonts w:ascii="Arial" w:hAnsi="Arial" w:cs="Arial"/>
          <w:snapToGrid w:val="0"/>
          <w:color w:val="000000"/>
          <w:sz w:val="20"/>
          <w:szCs w:val="20"/>
        </w:rPr>
        <w:t xml:space="preserve">10.5.4. Amennyiben a Szolgáltató az ÁSZF-et a 10.5.1. pontban megjelöltek vonatkozásában </w:t>
      </w:r>
      <w:r w:rsidRPr="00D80601">
        <w:rPr>
          <w:rFonts w:ascii="Arial" w:hAnsi="Arial" w:cs="Arial"/>
          <w:sz w:val="20"/>
          <w:szCs w:val="20"/>
        </w:rPr>
        <w:t>módosítja, az Előfizető jogosult a módosítás tárgyában tett és 4.5. pont szerinti Szolgáltatói értesítést követő 8 napon belül a szerződés azonnali hatályú felmondására.</w:t>
      </w:r>
    </w:p>
    <w:p w:rsidR="002B6032" w:rsidRPr="00D80601" w:rsidRDefault="002B6032" w:rsidP="002B6032">
      <w:pPr>
        <w:jc w:val="both"/>
        <w:rPr>
          <w:rFonts w:ascii="Arial" w:hAnsi="Arial" w:cs="Arial"/>
          <w:sz w:val="20"/>
          <w:szCs w:val="20"/>
        </w:rPr>
      </w:pPr>
      <w:r w:rsidRPr="00D80601">
        <w:rPr>
          <w:rFonts w:ascii="Arial" w:hAnsi="Arial" w:cs="Arial"/>
          <w:sz w:val="20"/>
          <w:szCs w:val="20"/>
        </w:rPr>
        <w:t>Amennyiben a módosítás az Előfizető számára hátrányos rendelkezéseket tartalmaz, az Előfizető a 4.5. pont szerinti értesítéstől számított 15 napon belül további jogkövetkezmények nélkül jogosult felmondani az előfizetői szerződést. Nem mondhatja fel az Előfizető az előfizetői szerződést ilyen esetben azonban akkor, ha kötelezettséget vállalt arra, hogy a szolgáltatást meghatározott időtartam alatt igénybe veszi és az előfizetői szerződést az ebből eredő kedvezmények figyelembevételével kötötte meg, és a módosítás a kapott kedvezményeket nem érinti. Amennyiben a módosítás a kapott kedvezményeket érinti, és az Előfizető felmondja az előfizetői szerződést, a Szolgáltató az Előfizetőtől nem követelheti a szerződés felmondását követő időszakra eső kedvezmény összegét.</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lastRenderedPageBreak/>
        <w:t>Az ÁSZF Szolgáltató általi módosítása esetén az Előfizető a fentiek szerinti felmondási joga helyett jogosult az egyedi előfizetői szerződését ugyanattól a naptól hatályosan módosítani.</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Amennyiben a Szolgáltató egyoldalú szerződésmódosításról szóló értesítésében megadott határidőn, de legalább 8 napon belül az Előfizető nem nyilatkozik, továbbá a díj összegére irányuló módosítás esetén az Előfizető a módosított díjat megfizeti, úgy </w:t>
      </w:r>
      <w:proofErr w:type="gramStart"/>
      <w:r w:rsidRPr="00D80601">
        <w:rPr>
          <w:rFonts w:ascii="Arial" w:hAnsi="Arial" w:cs="Arial"/>
          <w:snapToGrid w:val="0"/>
          <w:color w:val="000000"/>
          <w:sz w:val="20"/>
          <w:szCs w:val="20"/>
        </w:rPr>
        <w:t>ezen</w:t>
      </w:r>
      <w:proofErr w:type="gramEnd"/>
      <w:r w:rsidRPr="00D80601">
        <w:rPr>
          <w:rFonts w:ascii="Arial" w:hAnsi="Arial" w:cs="Arial"/>
          <w:snapToGrid w:val="0"/>
          <w:color w:val="000000"/>
          <w:sz w:val="20"/>
          <w:szCs w:val="20"/>
        </w:rPr>
        <w:t xml:space="preserve"> magatartások az Előfizető részéről a módosított feltételek elfogadását jelentik. </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 xml:space="preserve">Amennyiben az Előfizető a módosítással szemben a </w:t>
      </w:r>
      <w:r w:rsidRPr="00D80601">
        <w:rPr>
          <w:rFonts w:ascii="Arial" w:hAnsi="Arial" w:cs="Arial"/>
          <w:sz w:val="20"/>
          <w:szCs w:val="20"/>
        </w:rPr>
        <w:t xml:space="preserve">4.5. pont szerinti Szolgáltatói értesítéstől </w:t>
      </w:r>
      <w:r w:rsidRPr="00D80601">
        <w:rPr>
          <w:rFonts w:ascii="Arial" w:hAnsi="Arial" w:cs="Arial"/>
          <w:snapToGrid w:val="0"/>
          <w:color w:val="000000"/>
          <w:sz w:val="20"/>
          <w:szCs w:val="20"/>
        </w:rPr>
        <w:t>számított 8 napon belül a Szolgáltatónál kifogással vagy észrevétellel él, a módosítás nem tekinthető elfogadottnak.</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 módosítás Előfizető általi vitatása esetén a Szolgáltató bírósághoz fordulhat az előfizetői szerződés módosítása iránt.</w:t>
      </w:r>
    </w:p>
    <w:p w:rsidR="002B6032" w:rsidRPr="00D80601" w:rsidRDefault="002B6032" w:rsidP="002B6032">
      <w:pPr>
        <w:jc w:val="both"/>
        <w:rPr>
          <w:rFonts w:ascii="Arial" w:hAnsi="Arial" w:cs="Arial"/>
          <w:snapToGrid w:val="0"/>
          <w:color w:val="000000"/>
          <w:sz w:val="20"/>
          <w:szCs w:val="20"/>
        </w:rPr>
      </w:pPr>
      <w:r w:rsidRPr="00D80601">
        <w:rPr>
          <w:rFonts w:ascii="Arial" w:hAnsi="Arial" w:cs="Arial"/>
          <w:snapToGrid w:val="0"/>
          <w:color w:val="000000"/>
          <w:sz w:val="20"/>
          <w:szCs w:val="20"/>
        </w:rPr>
        <w:t>A Szolgáltató köteles az Előfizető figyelmét felhívni a 4.5. pont szerinti értesítésben észrevétel tételi jogára, valamint annak jogkövetkezményeire.</w:t>
      </w:r>
    </w:p>
    <w:p w:rsidR="002B6032" w:rsidRPr="00D80601" w:rsidRDefault="002B6032" w:rsidP="002B6032">
      <w:pPr>
        <w:jc w:val="both"/>
        <w:rPr>
          <w:rFonts w:ascii="Arial" w:hAnsi="Arial" w:cs="Arial"/>
          <w:sz w:val="20"/>
          <w:szCs w:val="20"/>
        </w:rPr>
      </w:pPr>
      <w:r w:rsidRPr="00D80601">
        <w:rPr>
          <w:rFonts w:ascii="Arial" w:hAnsi="Arial" w:cs="Arial"/>
          <w:snapToGrid w:val="0"/>
          <w:color w:val="000000"/>
          <w:sz w:val="20"/>
          <w:szCs w:val="20"/>
        </w:rPr>
        <w:t xml:space="preserve">A jelen pont vonatkozásában az Előfizető jognyilatkozat tételének kezdő időpontja a </w:t>
      </w:r>
      <w:r w:rsidRPr="00D80601">
        <w:rPr>
          <w:rFonts w:ascii="Arial" w:hAnsi="Arial" w:cs="Arial"/>
          <w:sz w:val="20"/>
          <w:szCs w:val="20"/>
        </w:rPr>
        <w:t>4.5. pont szerinti értesítési módonként az alábbi időpontban kezdődik:</w:t>
      </w:r>
    </w:p>
    <w:p w:rsidR="002B6032" w:rsidRPr="00D80601" w:rsidRDefault="002B6032" w:rsidP="002B6032">
      <w:pPr>
        <w:pStyle w:val="Szvegtrzs2"/>
        <w:autoSpaceDE w:val="0"/>
        <w:autoSpaceDN w:val="0"/>
        <w:adjustRightInd w:val="0"/>
        <w:rPr>
          <w:rFonts w:ascii="Arial" w:hAnsi="Arial" w:cs="Arial"/>
          <w:sz w:val="20"/>
        </w:rPr>
      </w:pPr>
      <w:proofErr w:type="gramStart"/>
      <w:r w:rsidRPr="00D80601">
        <w:rPr>
          <w:rFonts w:ascii="Arial" w:hAnsi="Arial" w:cs="Arial"/>
          <w:sz w:val="20"/>
        </w:rPr>
        <w:t>a</w:t>
      </w:r>
      <w:proofErr w:type="gramEnd"/>
      <w:r w:rsidRPr="00D80601">
        <w:rPr>
          <w:rFonts w:ascii="Arial" w:hAnsi="Arial" w:cs="Arial"/>
          <w:sz w:val="20"/>
        </w:rPr>
        <w:t>) az előfizető közvetlen, írásbeli értesítés (értesítés levélben) esetén a kézbesítés napját követő napon,</w:t>
      </w:r>
    </w:p>
    <w:p w:rsidR="002B6032" w:rsidRPr="00D80601" w:rsidRDefault="002B6032" w:rsidP="002B6032">
      <w:pPr>
        <w:pStyle w:val="Szvegtrzs2"/>
        <w:autoSpaceDE w:val="0"/>
        <w:autoSpaceDN w:val="0"/>
        <w:adjustRightInd w:val="0"/>
        <w:rPr>
          <w:rFonts w:ascii="Arial" w:hAnsi="Arial" w:cs="Arial"/>
          <w:sz w:val="20"/>
        </w:rPr>
      </w:pPr>
      <w:r w:rsidRPr="00D80601">
        <w:rPr>
          <w:rFonts w:ascii="Arial" w:hAnsi="Arial" w:cs="Arial"/>
          <w:sz w:val="20"/>
        </w:rPr>
        <w:t>b) az értesítendő előfizetők körétől függően országos vagy megyei napilapban legalább két alkalommal feladott közlemény útján történő értesítés esetén a második közzétételt követő napon,</w:t>
      </w:r>
    </w:p>
    <w:p w:rsidR="002B6032" w:rsidRPr="00D80601" w:rsidRDefault="002B6032" w:rsidP="002B6032">
      <w:pPr>
        <w:autoSpaceDE w:val="0"/>
        <w:autoSpaceDN w:val="0"/>
        <w:adjustRightInd w:val="0"/>
        <w:jc w:val="both"/>
        <w:rPr>
          <w:rFonts w:ascii="Arial" w:hAnsi="Arial" w:cs="Arial"/>
          <w:sz w:val="20"/>
          <w:szCs w:val="20"/>
        </w:rPr>
      </w:pPr>
      <w:r w:rsidRPr="00D80601">
        <w:rPr>
          <w:rFonts w:ascii="Arial" w:hAnsi="Arial" w:cs="Arial"/>
          <w:sz w:val="20"/>
          <w:szCs w:val="20"/>
        </w:rPr>
        <w:t xml:space="preserve">c) az értesítendő előfizetők köréhez igazodó terjesztésű, ingyenes időszaki lapban feladott közlemény útján történő értesítés esetén a közzétételt követő napon, </w:t>
      </w:r>
    </w:p>
    <w:p w:rsidR="002B6032" w:rsidRPr="00D80601" w:rsidRDefault="002B6032" w:rsidP="002B6032">
      <w:pPr>
        <w:autoSpaceDE w:val="0"/>
        <w:autoSpaceDN w:val="0"/>
        <w:adjustRightInd w:val="0"/>
        <w:jc w:val="both"/>
        <w:rPr>
          <w:rFonts w:ascii="Arial" w:hAnsi="Arial" w:cs="Arial"/>
          <w:sz w:val="20"/>
          <w:szCs w:val="20"/>
        </w:rPr>
      </w:pPr>
      <w:r w:rsidRPr="00D80601">
        <w:rPr>
          <w:rFonts w:ascii="Arial" w:hAnsi="Arial" w:cs="Arial"/>
          <w:sz w:val="20"/>
          <w:szCs w:val="20"/>
        </w:rPr>
        <w:t>d) amennyiben a c) pont szerinti időszaki lap az adott földrajzi területen nem áll rendelkezésre, úgy minden előfizetője számára díjmentesen elérhető információs csatornáján legalább 15 napig, naponta legalább összesen 3 óra időtartamban való közzététellel esetén az utolsó közzétételt követő napon.</w:t>
      </w:r>
    </w:p>
    <w:p w:rsidR="002B6032" w:rsidRPr="00D80601" w:rsidRDefault="002B6032" w:rsidP="002B6032">
      <w:pPr>
        <w:pStyle w:val="Szvegtrzs2"/>
        <w:rPr>
          <w:rFonts w:ascii="Arial" w:hAnsi="Arial" w:cs="Arial"/>
          <w:sz w:val="20"/>
        </w:rPr>
      </w:pPr>
      <w:r w:rsidRPr="00D80601">
        <w:rPr>
          <w:rFonts w:ascii="Arial" w:hAnsi="Arial" w:cs="Arial"/>
          <w:sz w:val="20"/>
        </w:rPr>
        <w:t>7. Az előfizető jogosult jogvita esetén a vitát hatóság elő terjeszteni. A hatáskörrel rendelkező hatóságok pontos megnevezését és elérhetőségét az ÁSZF 16.4</w:t>
      </w:r>
      <w:proofErr w:type="gramStart"/>
      <w:r w:rsidRPr="00D80601">
        <w:rPr>
          <w:rFonts w:ascii="Arial" w:hAnsi="Arial" w:cs="Arial"/>
          <w:sz w:val="20"/>
        </w:rPr>
        <w:t>.,</w:t>
      </w:r>
      <w:proofErr w:type="gramEnd"/>
      <w:r w:rsidRPr="00D80601">
        <w:rPr>
          <w:rFonts w:ascii="Arial" w:hAnsi="Arial" w:cs="Arial"/>
          <w:sz w:val="20"/>
        </w:rPr>
        <w:t xml:space="preserve"> 20. pontjai és a 4. sz. melléklete tartalmazza.</w:t>
      </w:r>
    </w:p>
    <w:p w:rsidR="002B6032" w:rsidRPr="00D80601" w:rsidRDefault="002B6032" w:rsidP="002B6032">
      <w:pPr>
        <w:jc w:val="both"/>
        <w:rPr>
          <w:rFonts w:ascii="Arial" w:hAnsi="Arial" w:cs="Arial"/>
          <w:sz w:val="20"/>
          <w:szCs w:val="20"/>
        </w:rPr>
      </w:pPr>
      <w:r w:rsidRPr="00D80601">
        <w:rPr>
          <w:rFonts w:ascii="Arial" w:hAnsi="Arial" w:cs="Arial"/>
          <w:sz w:val="20"/>
          <w:szCs w:val="20"/>
        </w:rPr>
        <w:t>8. Az ÁSZF a Szolgáltató ügyfélszolgálatán, valamint internetes honlapján érhető el.</w:t>
      </w:r>
    </w:p>
    <w:p w:rsidR="002B6032" w:rsidRPr="00D80601" w:rsidRDefault="002B6032" w:rsidP="002B6032">
      <w:pPr>
        <w:jc w:val="both"/>
        <w:rPr>
          <w:rFonts w:ascii="Arial" w:hAnsi="Arial" w:cs="Arial"/>
          <w:sz w:val="20"/>
          <w:szCs w:val="20"/>
        </w:rPr>
      </w:pPr>
      <w:r w:rsidRPr="00D80601">
        <w:rPr>
          <w:rFonts w:ascii="Arial" w:hAnsi="Arial" w:cs="Arial"/>
          <w:sz w:val="20"/>
          <w:szCs w:val="20"/>
        </w:rPr>
        <w:t>9. Az Előfizető nyilatkozatai</w:t>
      </w:r>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a</w:t>
      </w:r>
      <w:proofErr w:type="gramEnd"/>
      <w:r w:rsidRPr="00D80601">
        <w:rPr>
          <w:rFonts w:ascii="Arial" w:hAnsi="Arial" w:cs="Arial"/>
          <w:sz w:val="20"/>
          <w:szCs w:val="20"/>
        </w:rPr>
        <w:t>) A jelen egyedi előfizetői szerződés tartalmát megismertem, a benne foglaltakat elfogadom és magamra és a velem egy háztartásban lakókra nézve kötelezően tudomásul veszem.</w:t>
      </w:r>
    </w:p>
    <w:p w:rsidR="002B6032" w:rsidRPr="00D80601" w:rsidRDefault="002B6032" w:rsidP="002B6032">
      <w:pPr>
        <w:jc w:val="both"/>
        <w:rPr>
          <w:rFonts w:ascii="Arial" w:hAnsi="Arial" w:cs="Arial"/>
          <w:sz w:val="20"/>
          <w:szCs w:val="20"/>
        </w:rPr>
      </w:pPr>
      <w:r w:rsidRPr="00D80601">
        <w:rPr>
          <w:rFonts w:ascii="Arial" w:hAnsi="Arial" w:cs="Arial"/>
          <w:sz w:val="20"/>
          <w:szCs w:val="20"/>
        </w:rPr>
        <w:t>b) Kijelentem, hogy a jelen Szerződés megkötésekor az alábbi előfizetői kategóriába tartozom:</w:t>
      </w:r>
    </w:p>
    <w:p w:rsidR="002B6032" w:rsidRPr="00D80601" w:rsidRDefault="002B6032" w:rsidP="002B6032">
      <w:pPr>
        <w:jc w:val="both"/>
        <w:rPr>
          <w:rFonts w:ascii="Arial" w:hAnsi="Arial" w:cs="Arial"/>
          <w:sz w:val="20"/>
          <w:szCs w:val="20"/>
        </w:rPr>
      </w:pPr>
      <w:r w:rsidRPr="00D80601">
        <w:rPr>
          <w:rFonts w:ascii="Arial" w:hAnsi="Arial" w:cs="Arial"/>
          <w:sz w:val="20"/>
          <w:szCs w:val="20"/>
        </w:rPr>
        <w:tab/>
      </w:r>
      <w:proofErr w:type="gramStart"/>
      <w:r w:rsidRPr="00D80601">
        <w:rPr>
          <w:rFonts w:ascii="Arial" w:hAnsi="Arial" w:cs="Arial"/>
          <w:sz w:val="20"/>
          <w:szCs w:val="20"/>
        </w:rPr>
        <w:t>[ ]</w:t>
      </w:r>
      <w:proofErr w:type="gramEnd"/>
      <w:r w:rsidRPr="00D80601">
        <w:rPr>
          <w:rFonts w:ascii="Arial" w:hAnsi="Arial" w:cs="Arial"/>
          <w:sz w:val="20"/>
          <w:szCs w:val="20"/>
        </w:rPr>
        <w:t xml:space="preserve"> egyéni előfizető </w:t>
      </w:r>
      <w:r w:rsidRPr="00D80601">
        <w:rPr>
          <w:rFonts w:ascii="Arial" w:hAnsi="Arial" w:cs="Arial"/>
          <w:sz w:val="20"/>
          <w:szCs w:val="20"/>
        </w:rPr>
        <w:tab/>
      </w:r>
      <w:r w:rsidRPr="00D80601">
        <w:rPr>
          <w:rFonts w:ascii="Arial" w:hAnsi="Arial" w:cs="Arial"/>
          <w:sz w:val="20"/>
          <w:szCs w:val="20"/>
        </w:rPr>
        <w:tab/>
        <w:t>[ ] nem egyéni előfizető</w:t>
      </w:r>
    </w:p>
    <w:p w:rsidR="002B6032" w:rsidRPr="00D80601" w:rsidRDefault="002B6032" w:rsidP="002B6032">
      <w:pPr>
        <w:jc w:val="both"/>
        <w:rPr>
          <w:rFonts w:ascii="Arial" w:hAnsi="Arial" w:cs="Arial"/>
          <w:sz w:val="20"/>
          <w:szCs w:val="20"/>
        </w:rPr>
      </w:pPr>
      <w:r w:rsidRPr="00D80601">
        <w:rPr>
          <w:rFonts w:ascii="Arial" w:hAnsi="Arial" w:cs="Arial"/>
          <w:sz w:val="20"/>
          <w:szCs w:val="20"/>
        </w:rPr>
        <w:t>c) Tudomásul veszem, hogy az előfizetési szerződésem elválaszthatatlan részét képező mindenkori érvényes Általános Szerződési Feltételek és annak mellékletei (különösen a Szolgáltató Adatkezelési, Adatvédelmi Szabályzata és a Hálózathasználati Elvek) megtekinthetőek az Szolgáltató ügyfélszolgálati irodájában annak nyitva tartási idejében, továbbá a Szolgáltató internetes honlapján.</w:t>
      </w:r>
    </w:p>
    <w:p w:rsidR="002B6032" w:rsidRPr="00D80601" w:rsidRDefault="002B6032" w:rsidP="002B6032">
      <w:pPr>
        <w:pStyle w:val="Szvegtrzs2"/>
        <w:rPr>
          <w:rFonts w:ascii="Arial" w:hAnsi="Arial" w:cs="Arial"/>
          <w:sz w:val="20"/>
        </w:rPr>
      </w:pPr>
      <w:r w:rsidRPr="00D80601">
        <w:rPr>
          <w:rFonts w:ascii="Arial" w:hAnsi="Arial" w:cs="Arial"/>
          <w:sz w:val="20"/>
        </w:rPr>
        <w:t>d) Kijelentem, hogy az egyedi előfizetői szerződés megkötésével egyidejűleg az ÁSZF kivonatát átvettem.</w:t>
      </w:r>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e</w:t>
      </w:r>
      <w:proofErr w:type="gramEnd"/>
      <w:r w:rsidRPr="00D80601">
        <w:rPr>
          <w:rFonts w:ascii="Arial" w:hAnsi="Arial" w:cs="Arial"/>
          <w:sz w:val="20"/>
          <w:szCs w:val="20"/>
        </w:rPr>
        <w:t>) Tudomásul veszem, hogy a szolgáltatás egyes feltételeit (különösen a díjat és a Szolgáltatáscsomagok összetételét) a Szolgáltató az érvényes Általános Szerződési Feltételekben szabályozott módon előzetes értesítés mellett, egyoldalúan is módosíthatja. Beleegyezem abba, hogy ha a Szolgáltatónak az egyoldalú szerződésmódosításról szóló tájékoztatóban megadott határidőn belül nem nyilatkozom, továbbá ha díjmódosítás esetén a módosított díjat befizetem, az a módosított feltételek elfogadásának minősüljön.</w:t>
      </w:r>
    </w:p>
    <w:p w:rsidR="002B6032" w:rsidRPr="00D80601" w:rsidRDefault="002B6032" w:rsidP="002B6032">
      <w:pPr>
        <w:autoSpaceDE w:val="0"/>
        <w:autoSpaceDN w:val="0"/>
        <w:adjustRightInd w:val="0"/>
        <w:jc w:val="both"/>
        <w:rPr>
          <w:rFonts w:ascii="Arial" w:hAnsi="Arial" w:cs="Arial"/>
          <w:sz w:val="20"/>
          <w:szCs w:val="20"/>
        </w:rPr>
      </w:pPr>
      <w:proofErr w:type="gramStart"/>
      <w:r w:rsidRPr="00D80601">
        <w:rPr>
          <w:rFonts w:ascii="Arial" w:hAnsi="Arial" w:cs="Arial"/>
          <w:sz w:val="20"/>
          <w:szCs w:val="20"/>
        </w:rPr>
        <w:t>f</w:t>
      </w:r>
      <w:proofErr w:type="gramEnd"/>
      <w:r w:rsidRPr="00D80601">
        <w:rPr>
          <w:rFonts w:ascii="Arial" w:hAnsi="Arial" w:cs="Arial"/>
          <w:sz w:val="20"/>
          <w:szCs w:val="20"/>
        </w:rPr>
        <w:t>) Tudomásul veszem, hogy a szolgáltatás egyes feltételei (különösen a harmadik személy részére történő jogosulatlan jel- vagy szolgáltatásátengedés, illetve jogellenes jelvételezés esetén a Szolgáltatót megillető kötbér) a szerződésre irányadó lényeges rendelkezéstől jelentősen eltérnek.</w:t>
      </w:r>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g</w:t>
      </w:r>
      <w:proofErr w:type="gramEnd"/>
      <w:r w:rsidRPr="00D80601">
        <w:rPr>
          <w:rFonts w:ascii="Arial" w:hAnsi="Arial" w:cs="Arial"/>
          <w:sz w:val="20"/>
          <w:szCs w:val="20"/>
        </w:rPr>
        <w:t>) Tudomásul veszem, hogy a Szolgáltató az általa kezelt adataimat nemfizetés esetén behajtás céljából megbízottjának átadhatja, és személyes adataim kezelése során a hatályos törvények és rendeletek, valamint az érvényes Általános Szerződési Feltételek mellékleteként kiadott Adatkezelési és Adatvédelmi Szabályzata szerint jár el.</w:t>
      </w:r>
    </w:p>
    <w:p w:rsidR="002B6032" w:rsidRPr="00D80601" w:rsidRDefault="002B6032" w:rsidP="002B6032">
      <w:pPr>
        <w:jc w:val="both"/>
        <w:rPr>
          <w:rFonts w:ascii="Arial" w:hAnsi="Arial" w:cs="Arial"/>
          <w:sz w:val="20"/>
          <w:szCs w:val="20"/>
        </w:rPr>
      </w:pPr>
      <w:proofErr w:type="gramStart"/>
      <w:r w:rsidRPr="00D80601">
        <w:rPr>
          <w:rFonts w:ascii="Arial" w:hAnsi="Arial" w:cs="Arial"/>
          <w:sz w:val="20"/>
          <w:szCs w:val="20"/>
        </w:rPr>
        <w:t>h</w:t>
      </w:r>
      <w:proofErr w:type="gramEnd"/>
      <w:r w:rsidRPr="00D80601">
        <w:rPr>
          <w:rFonts w:ascii="Arial" w:hAnsi="Arial" w:cs="Arial"/>
          <w:sz w:val="20"/>
          <w:szCs w:val="20"/>
        </w:rPr>
        <w:t xml:space="preserve">) Személyes adataimnak a Szolgáltató marketing céljaira (sorsolás, tájékoztatók, kereskedelmi ajánlatok küldése, stb) történő felhasználásához hozzájárulok. Tudomásul veszem, hogy </w:t>
      </w:r>
      <w:proofErr w:type="gramStart"/>
      <w:r w:rsidRPr="00D80601">
        <w:rPr>
          <w:rFonts w:ascii="Arial" w:hAnsi="Arial" w:cs="Arial"/>
          <w:sz w:val="20"/>
          <w:szCs w:val="20"/>
        </w:rPr>
        <w:t>ezen</w:t>
      </w:r>
      <w:proofErr w:type="gramEnd"/>
      <w:r w:rsidRPr="00D80601">
        <w:rPr>
          <w:rFonts w:ascii="Arial" w:hAnsi="Arial" w:cs="Arial"/>
          <w:sz w:val="20"/>
          <w:szCs w:val="20"/>
        </w:rPr>
        <w:t xml:space="preserve"> nyilatkozatomat a Szolgáltató ügyfélszolgálatán később bármikor megváltoztathatom.</w:t>
      </w:r>
    </w:p>
    <w:p w:rsidR="002B6032" w:rsidRPr="00D80601" w:rsidRDefault="002B6032" w:rsidP="002B6032">
      <w:pPr>
        <w:jc w:val="both"/>
        <w:rPr>
          <w:rFonts w:ascii="Arial" w:hAnsi="Arial" w:cs="Arial"/>
          <w:sz w:val="20"/>
          <w:szCs w:val="20"/>
        </w:rPr>
      </w:pPr>
      <w:r w:rsidRPr="00D80601">
        <w:rPr>
          <w:rFonts w:ascii="Arial" w:hAnsi="Arial" w:cs="Arial"/>
          <w:sz w:val="20"/>
          <w:szCs w:val="20"/>
        </w:rPr>
        <w:tab/>
      </w:r>
      <w:proofErr w:type="gramStart"/>
      <w:r w:rsidRPr="00D80601">
        <w:rPr>
          <w:rFonts w:ascii="Arial" w:hAnsi="Arial" w:cs="Arial"/>
          <w:sz w:val="20"/>
          <w:szCs w:val="20"/>
        </w:rPr>
        <w:t>[ ]</w:t>
      </w:r>
      <w:proofErr w:type="gramEnd"/>
      <w:r w:rsidRPr="00D80601">
        <w:rPr>
          <w:rFonts w:ascii="Arial" w:hAnsi="Arial" w:cs="Arial"/>
          <w:sz w:val="20"/>
          <w:szCs w:val="20"/>
        </w:rPr>
        <w:t xml:space="preserve"> igen</w:t>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t>[ ] nem</w:t>
      </w:r>
    </w:p>
    <w:p w:rsidR="002B6032" w:rsidRPr="00D80601" w:rsidRDefault="002B6032" w:rsidP="002B6032">
      <w:pPr>
        <w:jc w:val="both"/>
        <w:rPr>
          <w:rFonts w:ascii="Arial" w:hAnsi="Arial" w:cs="Arial"/>
          <w:sz w:val="20"/>
          <w:szCs w:val="20"/>
        </w:rPr>
      </w:pPr>
      <w:r w:rsidRPr="00D80601">
        <w:rPr>
          <w:rFonts w:ascii="Arial" w:hAnsi="Arial" w:cs="Arial"/>
          <w:sz w:val="20"/>
          <w:szCs w:val="20"/>
        </w:rPr>
        <w:t xml:space="preserve">i) Személyes adataimnak harmadik fél marketing céljaira (tájékoztatók, kereskedelmi ajánlatok küldése, stb) történő kiadásához hozzájárulok. Tudomásul veszem, hogy </w:t>
      </w:r>
      <w:proofErr w:type="gramStart"/>
      <w:r w:rsidRPr="00D80601">
        <w:rPr>
          <w:rFonts w:ascii="Arial" w:hAnsi="Arial" w:cs="Arial"/>
          <w:sz w:val="20"/>
          <w:szCs w:val="20"/>
        </w:rPr>
        <w:t>ezen</w:t>
      </w:r>
      <w:proofErr w:type="gramEnd"/>
      <w:r w:rsidRPr="00D80601">
        <w:rPr>
          <w:rFonts w:ascii="Arial" w:hAnsi="Arial" w:cs="Arial"/>
          <w:sz w:val="20"/>
          <w:szCs w:val="20"/>
        </w:rPr>
        <w:t xml:space="preserve"> nyilatkozatomat a Szolgáltató ügyfélszolgálatán később bármikor megváltoztathatom.</w:t>
      </w:r>
    </w:p>
    <w:p w:rsidR="002B6032" w:rsidRPr="00D80601" w:rsidRDefault="002B6032" w:rsidP="002B6032">
      <w:pPr>
        <w:jc w:val="both"/>
        <w:rPr>
          <w:rFonts w:ascii="Arial" w:hAnsi="Arial" w:cs="Arial"/>
          <w:sz w:val="20"/>
          <w:szCs w:val="20"/>
        </w:rPr>
      </w:pPr>
      <w:r w:rsidRPr="00D80601">
        <w:rPr>
          <w:rFonts w:ascii="Arial" w:hAnsi="Arial" w:cs="Arial"/>
          <w:sz w:val="20"/>
          <w:szCs w:val="20"/>
        </w:rPr>
        <w:tab/>
      </w:r>
      <w:proofErr w:type="gramStart"/>
      <w:r w:rsidRPr="00D80601">
        <w:rPr>
          <w:rFonts w:ascii="Arial" w:hAnsi="Arial" w:cs="Arial"/>
          <w:sz w:val="20"/>
          <w:szCs w:val="20"/>
        </w:rPr>
        <w:t>[ ]</w:t>
      </w:r>
      <w:proofErr w:type="gramEnd"/>
      <w:r w:rsidRPr="00D80601">
        <w:rPr>
          <w:rFonts w:ascii="Arial" w:hAnsi="Arial" w:cs="Arial"/>
          <w:sz w:val="20"/>
          <w:szCs w:val="20"/>
        </w:rPr>
        <w:t xml:space="preserve"> igen</w:t>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t>[ ] nem</w:t>
      </w:r>
    </w:p>
    <w:p w:rsidR="00CC7392" w:rsidRPr="00D80601" w:rsidRDefault="00CC7392" w:rsidP="002B6032">
      <w:pPr>
        <w:jc w:val="both"/>
        <w:rPr>
          <w:rFonts w:ascii="Arial" w:hAnsi="Arial" w:cs="Arial"/>
          <w:sz w:val="20"/>
          <w:szCs w:val="20"/>
        </w:rPr>
      </w:pPr>
    </w:p>
    <w:p w:rsidR="002B6032" w:rsidRPr="00D80601" w:rsidRDefault="002B6032" w:rsidP="002B6032">
      <w:pPr>
        <w:jc w:val="both"/>
        <w:rPr>
          <w:rFonts w:ascii="Arial" w:hAnsi="Arial" w:cs="Arial"/>
          <w:sz w:val="20"/>
          <w:szCs w:val="20"/>
        </w:rPr>
      </w:pPr>
    </w:p>
    <w:p w:rsidR="002B6032" w:rsidRPr="00D80601" w:rsidRDefault="002B6032" w:rsidP="002B6032">
      <w:pPr>
        <w:jc w:val="both"/>
        <w:rPr>
          <w:rFonts w:ascii="Arial" w:hAnsi="Arial" w:cs="Arial"/>
          <w:sz w:val="20"/>
          <w:szCs w:val="20"/>
        </w:rPr>
      </w:pPr>
      <w:r w:rsidRPr="00D80601">
        <w:rPr>
          <w:rFonts w:ascii="Arial" w:hAnsi="Arial" w:cs="Arial"/>
          <w:sz w:val="20"/>
          <w:szCs w:val="20"/>
        </w:rPr>
        <w:t>Kelt:</w:t>
      </w:r>
      <w:r w:rsidR="00E6477B" w:rsidRPr="00D80601">
        <w:rPr>
          <w:rFonts w:ascii="Arial" w:hAnsi="Arial" w:cs="Arial"/>
          <w:sz w:val="20"/>
          <w:szCs w:val="20"/>
        </w:rPr>
        <w:t xml:space="preserve"> Budapest,</w:t>
      </w:r>
      <w:r w:rsidR="00197D22" w:rsidRPr="00D80601">
        <w:rPr>
          <w:rFonts w:ascii="Arial" w:hAnsi="Arial" w:cs="Arial"/>
          <w:sz w:val="20"/>
          <w:szCs w:val="20"/>
        </w:rPr>
        <w:t xml:space="preserve"> 201</w:t>
      </w:r>
      <w:proofErr w:type="gramStart"/>
      <w:r w:rsidRPr="00D80601">
        <w:rPr>
          <w:rFonts w:ascii="Arial" w:hAnsi="Arial" w:cs="Arial"/>
          <w:sz w:val="20"/>
          <w:szCs w:val="20"/>
        </w:rPr>
        <w:t>………………</w:t>
      </w:r>
      <w:proofErr w:type="gramEnd"/>
    </w:p>
    <w:p w:rsidR="002B6032" w:rsidRPr="00D80601" w:rsidRDefault="002B6032" w:rsidP="002B6032">
      <w:pPr>
        <w:jc w:val="both"/>
        <w:rPr>
          <w:rFonts w:ascii="Arial" w:hAnsi="Arial" w:cs="Arial"/>
          <w:sz w:val="20"/>
          <w:szCs w:val="20"/>
        </w:rPr>
      </w:pPr>
    </w:p>
    <w:p w:rsidR="002B6032" w:rsidRPr="00D80601" w:rsidRDefault="002B6032" w:rsidP="002B6032">
      <w:pPr>
        <w:jc w:val="both"/>
        <w:rPr>
          <w:rFonts w:ascii="Arial" w:hAnsi="Arial" w:cs="Arial"/>
          <w:sz w:val="20"/>
          <w:szCs w:val="20"/>
        </w:rPr>
      </w:pPr>
    </w:p>
    <w:p w:rsidR="00CC7392" w:rsidRPr="00D80601" w:rsidRDefault="00CC7392" w:rsidP="002B6032">
      <w:pPr>
        <w:jc w:val="both"/>
        <w:rPr>
          <w:rFonts w:ascii="Arial" w:hAnsi="Arial" w:cs="Arial"/>
          <w:sz w:val="20"/>
          <w:szCs w:val="20"/>
        </w:rPr>
      </w:pPr>
    </w:p>
    <w:p w:rsidR="002B6032" w:rsidRPr="00D80601" w:rsidRDefault="002B6032" w:rsidP="002B6032">
      <w:pPr>
        <w:jc w:val="both"/>
        <w:rPr>
          <w:rFonts w:ascii="Arial" w:hAnsi="Arial" w:cs="Arial"/>
          <w:sz w:val="20"/>
          <w:szCs w:val="20"/>
        </w:rPr>
      </w:pPr>
      <w:r w:rsidRPr="00D80601">
        <w:rPr>
          <w:rFonts w:ascii="Arial" w:hAnsi="Arial" w:cs="Arial"/>
          <w:sz w:val="20"/>
          <w:szCs w:val="20"/>
        </w:rPr>
        <w:tab/>
        <w:t>……………….…………</w:t>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00CC7392" w:rsidRPr="00D80601">
        <w:rPr>
          <w:rFonts w:ascii="Arial" w:hAnsi="Arial" w:cs="Arial"/>
          <w:sz w:val="20"/>
          <w:szCs w:val="20"/>
        </w:rPr>
        <w:tab/>
      </w:r>
      <w:r w:rsidRPr="00D80601">
        <w:rPr>
          <w:rFonts w:ascii="Arial" w:hAnsi="Arial" w:cs="Arial"/>
          <w:sz w:val="20"/>
          <w:szCs w:val="20"/>
        </w:rPr>
        <w:t>……………………………</w:t>
      </w:r>
    </w:p>
    <w:p w:rsidR="00B06FB9" w:rsidRPr="00E02CA7" w:rsidRDefault="002B6032" w:rsidP="00033EC2">
      <w:pPr>
        <w:ind w:left="709" w:firstLine="709"/>
        <w:jc w:val="both"/>
        <w:rPr>
          <w:sz w:val="20"/>
          <w:szCs w:val="20"/>
        </w:rPr>
      </w:pPr>
      <w:proofErr w:type="gramStart"/>
      <w:r w:rsidRPr="00D80601">
        <w:rPr>
          <w:rFonts w:ascii="Arial" w:hAnsi="Arial" w:cs="Arial"/>
          <w:sz w:val="20"/>
          <w:szCs w:val="20"/>
        </w:rPr>
        <w:t>előfizető</w:t>
      </w:r>
      <w:proofErr w:type="gramEnd"/>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r>
      <w:r w:rsidRPr="00D80601">
        <w:rPr>
          <w:rFonts w:ascii="Arial" w:hAnsi="Arial" w:cs="Arial"/>
          <w:sz w:val="20"/>
          <w:szCs w:val="20"/>
        </w:rPr>
        <w:tab/>
        <w:t>szolgáltató</w:t>
      </w:r>
      <w:r w:rsidRPr="00E02CA7">
        <w:rPr>
          <w:rFonts w:ascii="Arial" w:hAnsi="Arial" w:cs="Arial"/>
          <w:sz w:val="20"/>
          <w:szCs w:val="20"/>
        </w:rPr>
        <w:tab/>
      </w:r>
    </w:p>
    <w:sectPr w:rsidR="00B06FB9" w:rsidRPr="00E02CA7" w:rsidSect="00F56043">
      <w:footerReference w:type="default" r:id="rId7"/>
      <w:pgSz w:w="11906" w:h="16838"/>
      <w:pgMar w:top="54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662" w:rsidRDefault="005E4662" w:rsidP="00E02CA7">
      <w:r>
        <w:separator/>
      </w:r>
    </w:p>
  </w:endnote>
  <w:endnote w:type="continuationSeparator" w:id="0">
    <w:p w:rsidR="005E4662" w:rsidRDefault="005E4662" w:rsidP="00E02C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CA7" w:rsidRDefault="00E02CA7">
    <w:pPr>
      <w:pStyle w:val="llb"/>
      <w:jc w:val="center"/>
    </w:pPr>
    <w:fldSimple w:instr=" PAGE   \* MERGEFORMAT ">
      <w:r w:rsidR="0090122C">
        <w:rPr>
          <w:noProof/>
        </w:rPr>
        <w:t>5</w:t>
      </w:r>
    </w:fldSimple>
  </w:p>
  <w:p w:rsidR="00E02CA7" w:rsidRDefault="00E02CA7">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662" w:rsidRDefault="005E4662" w:rsidP="00E02CA7">
      <w:r>
        <w:separator/>
      </w:r>
    </w:p>
  </w:footnote>
  <w:footnote w:type="continuationSeparator" w:id="0">
    <w:p w:rsidR="005E4662" w:rsidRDefault="005E4662" w:rsidP="00E02C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728F4"/>
    <w:multiLevelType w:val="singleLevel"/>
    <w:tmpl w:val="040E0017"/>
    <w:lvl w:ilvl="0">
      <w:start w:val="1"/>
      <w:numFmt w:val="lowerLetter"/>
      <w:lvlText w:val="%1)"/>
      <w:lvlJc w:val="left"/>
      <w:pPr>
        <w:tabs>
          <w:tab w:val="num" w:pos="360"/>
        </w:tabs>
        <w:ind w:left="36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57"/>
  <w:drawingGridVerticalSpacing w:val="181"/>
  <w:noPunctuationKerning/>
  <w:characterSpacingControl w:val="doNotCompress"/>
  <w:footnotePr>
    <w:footnote w:id="-1"/>
    <w:footnote w:id="0"/>
  </w:footnotePr>
  <w:endnotePr>
    <w:endnote w:id="-1"/>
    <w:endnote w:id="0"/>
  </w:endnotePr>
  <w:compat/>
  <w:rsids>
    <w:rsidRoot w:val="00894A7A"/>
    <w:rsid w:val="00011516"/>
    <w:rsid w:val="000118F6"/>
    <w:rsid w:val="000219EE"/>
    <w:rsid w:val="0002423F"/>
    <w:rsid w:val="00027794"/>
    <w:rsid w:val="00033EC2"/>
    <w:rsid w:val="00037239"/>
    <w:rsid w:val="00042712"/>
    <w:rsid w:val="000443A4"/>
    <w:rsid w:val="00050F2E"/>
    <w:rsid w:val="00052268"/>
    <w:rsid w:val="000545B8"/>
    <w:rsid w:val="00056D21"/>
    <w:rsid w:val="00060422"/>
    <w:rsid w:val="0007438D"/>
    <w:rsid w:val="00080157"/>
    <w:rsid w:val="000979BA"/>
    <w:rsid w:val="000B3275"/>
    <w:rsid w:val="000B5AEE"/>
    <w:rsid w:val="000C0683"/>
    <w:rsid w:val="000C22D2"/>
    <w:rsid w:val="000D410B"/>
    <w:rsid w:val="000D457D"/>
    <w:rsid w:val="000E2FEA"/>
    <w:rsid w:val="00106250"/>
    <w:rsid w:val="001142CE"/>
    <w:rsid w:val="00155154"/>
    <w:rsid w:val="0016563B"/>
    <w:rsid w:val="001710A3"/>
    <w:rsid w:val="001762AC"/>
    <w:rsid w:val="00183C6B"/>
    <w:rsid w:val="00185D77"/>
    <w:rsid w:val="001966FB"/>
    <w:rsid w:val="00197D22"/>
    <w:rsid w:val="001C291B"/>
    <w:rsid w:val="001D13FC"/>
    <w:rsid w:val="001E4AC7"/>
    <w:rsid w:val="00203C5C"/>
    <w:rsid w:val="0022541F"/>
    <w:rsid w:val="00235834"/>
    <w:rsid w:val="00236AD3"/>
    <w:rsid w:val="00252CBD"/>
    <w:rsid w:val="00256BC2"/>
    <w:rsid w:val="0027230A"/>
    <w:rsid w:val="00276230"/>
    <w:rsid w:val="002775A6"/>
    <w:rsid w:val="002808CA"/>
    <w:rsid w:val="002B5E65"/>
    <w:rsid w:val="002B6032"/>
    <w:rsid w:val="002C0E4E"/>
    <w:rsid w:val="002C2CC9"/>
    <w:rsid w:val="002C30D5"/>
    <w:rsid w:val="002C37D6"/>
    <w:rsid w:val="002C4CA5"/>
    <w:rsid w:val="002F23E0"/>
    <w:rsid w:val="003028DD"/>
    <w:rsid w:val="00322E4A"/>
    <w:rsid w:val="00347E23"/>
    <w:rsid w:val="0036362F"/>
    <w:rsid w:val="00366654"/>
    <w:rsid w:val="00372FB9"/>
    <w:rsid w:val="00394332"/>
    <w:rsid w:val="003A42D1"/>
    <w:rsid w:val="003B1033"/>
    <w:rsid w:val="003D52BA"/>
    <w:rsid w:val="003E6B00"/>
    <w:rsid w:val="003F5F6F"/>
    <w:rsid w:val="00435B94"/>
    <w:rsid w:val="0043772F"/>
    <w:rsid w:val="00481209"/>
    <w:rsid w:val="004829D6"/>
    <w:rsid w:val="00490F1C"/>
    <w:rsid w:val="004A298F"/>
    <w:rsid w:val="004A666E"/>
    <w:rsid w:val="004B2344"/>
    <w:rsid w:val="004C15C4"/>
    <w:rsid w:val="004D4A79"/>
    <w:rsid w:val="004E60C0"/>
    <w:rsid w:val="004E6453"/>
    <w:rsid w:val="004F463D"/>
    <w:rsid w:val="0050108A"/>
    <w:rsid w:val="00502B7B"/>
    <w:rsid w:val="00503BEC"/>
    <w:rsid w:val="00522DAE"/>
    <w:rsid w:val="005313E5"/>
    <w:rsid w:val="005320ED"/>
    <w:rsid w:val="00532542"/>
    <w:rsid w:val="005436B8"/>
    <w:rsid w:val="00551732"/>
    <w:rsid w:val="005924D8"/>
    <w:rsid w:val="00592D51"/>
    <w:rsid w:val="00592E59"/>
    <w:rsid w:val="005A0E39"/>
    <w:rsid w:val="005A73F8"/>
    <w:rsid w:val="005B2539"/>
    <w:rsid w:val="005B3971"/>
    <w:rsid w:val="005B7CF8"/>
    <w:rsid w:val="005C43AC"/>
    <w:rsid w:val="005C6139"/>
    <w:rsid w:val="005E3A93"/>
    <w:rsid w:val="005E4662"/>
    <w:rsid w:val="005E7ADB"/>
    <w:rsid w:val="005F7EC7"/>
    <w:rsid w:val="00646354"/>
    <w:rsid w:val="00666855"/>
    <w:rsid w:val="006767CB"/>
    <w:rsid w:val="00677BF2"/>
    <w:rsid w:val="0068788C"/>
    <w:rsid w:val="0069190C"/>
    <w:rsid w:val="006B1535"/>
    <w:rsid w:val="006B1E08"/>
    <w:rsid w:val="006E13C9"/>
    <w:rsid w:val="006E4535"/>
    <w:rsid w:val="00717017"/>
    <w:rsid w:val="00734187"/>
    <w:rsid w:val="007571F4"/>
    <w:rsid w:val="0076142F"/>
    <w:rsid w:val="0076505C"/>
    <w:rsid w:val="00766A8D"/>
    <w:rsid w:val="007671C9"/>
    <w:rsid w:val="00767F45"/>
    <w:rsid w:val="007701B0"/>
    <w:rsid w:val="0077788A"/>
    <w:rsid w:val="0078553C"/>
    <w:rsid w:val="007976F0"/>
    <w:rsid w:val="007C163E"/>
    <w:rsid w:val="007C61FB"/>
    <w:rsid w:val="007D0EA4"/>
    <w:rsid w:val="007D679D"/>
    <w:rsid w:val="007D7734"/>
    <w:rsid w:val="007F32ED"/>
    <w:rsid w:val="007F3953"/>
    <w:rsid w:val="0080507F"/>
    <w:rsid w:val="00810DE0"/>
    <w:rsid w:val="00817649"/>
    <w:rsid w:val="00821D45"/>
    <w:rsid w:val="008326A0"/>
    <w:rsid w:val="00844D50"/>
    <w:rsid w:val="00846AFF"/>
    <w:rsid w:val="008531E6"/>
    <w:rsid w:val="00860E37"/>
    <w:rsid w:val="008709FF"/>
    <w:rsid w:val="008779BE"/>
    <w:rsid w:val="00894565"/>
    <w:rsid w:val="00894A7A"/>
    <w:rsid w:val="008B41F7"/>
    <w:rsid w:val="008B775C"/>
    <w:rsid w:val="008E1A12"/>
    <w:rsid w:val="008F74F8"/>
    <w:rsid w:val="0090122C"/>
    <w:rsid w:val="00903850"/>
    <w:rsid w:val="00921F99"/>
    <w:rsid w:val="00934753"/>
    <w:rsid w:val="00934D43"/>
    <w:rsid w:val="00965323"/>
    <w:rsid w:val="0099552B"/>
    <w:rsid w:val="00996B35"/>
    <w:rsid w:val="009A0ABA"/>
    <w:rsid w:val="009A382D"/>
    <w:rsid w:val="009B0C47"/>
    <w:rsid w:val="009B3EAD"/>
    <w:rsid w:val="009E4FEF"/>
    <w:rsid w:val="00A0699C"/>
    <w:rsid w:val="00A207AB"/>
    <w:rsid w:val="00A22EEE"/>
    <w:rsid w:val="00A25A24"/>
    <w:rsid w:val="00A306E6"/>
    <w:rsid w:val="00A471A2"/>
    <w:rsid w:val="00A47F40"/>
    <w:rsid w:val="00A6574E"/>
    <w:rsid w:val="00A730A3"/>
    <w:rsid w:val="00A737E6"/>
    <w:rsid w:val="00A74DC0"/>
    <w:rsid w:val="00A778F5"/>
    <w:rsid w:val="00A80771"/>
    <w:rsid w:val="00A91CC0"/>
    <w:rsid w:val="00A92F8C"/>
    <w:rsid w:val="00AA1756"/>
    <w:rsid w:val="00AA78BB"/>
    <w:rsid w:val="00AB4BCF"/>
    <w:rsid w:val="00AC4662"/>
    <w:rsid w:val="00AD1953"/>
    <w:rsid w:val="00AE0A72"/>
    <w:rsid w:val="00AE3E2E"/>
    <w:rsid w:val="00AF322C"/>
    <w:rsid w:val="00AF3D0B"/>
    <w:rsid w:val="00B03A66"/>
    <w:rsid w:val="00B06FB9"/>
    <w:rsid w:val="00B17485"/>
    <w:rsid w:val="00B24DED"/>
    <w:rsid w:val="00B27534"/>
    <w:rsid w:val="00B302D0"/>
    <w:rsid w:val="00B4188E"/>
    <w:rsid w:val="00B476CC"/>
    <w:rsid w:val="00B50152"/>
    <w:rsid w:val="00B52248"/>
    <w:rsid w:val="00B64820"/>
    <w:rsid w:val="00B920F6"/>
    <w:rsid w:val="00B9405A"/>
    <w:rsid w:val="00BB2EA1"/>
    <w:rsid w:val="00BB3778"/>
    <w:rsid w:val="00BD491A"/>
    <w:rsid w:val="00BD7773"/>
    <w:rsid w:val="00BE138D"/>
    <w:rsid w:val="00BE5383"/>
    <w:rsid w:val="00BE68C5"/>
    <w:rsid w:val="00C02AC3"/>
    <w:rsid w:val="00C04F55"/>
    <w:rsid w:val="00C15B5F"/>
    <w:rsid w:val="00C45A19"/>
    <w:rsid w:val="00C62F3C"/>
    <w:rsid w:val="00C670BF"/>
    <w:rsid w:val="00C713CC"/>
    <w:rsid w:val="00C77ED9"/>
    <w:rsid w:val="00C83C25"/>
    <w:rsid w:val="00C84E09"/>
    <w:rsid w:val="00CB7AC9"/>
    <w:rsid w:val="00CC7392"/>
    <w:rsid w:val="00CD156F"/>
    <w:rsid w:val="00CD5884"/>
    <w:rsid w:val="00CF7CBB"/>
    <w:rsid w:val="00D1676A"/>
    <w:rsid w:val="00D41FDF"/>
    <w:rsid w:val="00D42FEA"/>
    <w:rsid w:val="00D635CD"/>
    <w:rsid w:val="00D65A02"/>
    <w:rsid w:val="00D758E8"/>
    <w:rsid w:val="00D80601"/>
    <w:rsid w:val="00D84592"/>
    <w:rsid w:val="00D86367"/>
    <w:rsid w:val="00D965FB"/>
    <w:rsid w:val="00DA0C7F"/>
    <w:rsid w:val="00DA2CE6"/>
    <w:rsid w:val="00DF0BE6"/>
    <w:rsid w:val="00E02CA7"/>
    <w:rsid w:val="00E040D9"/>
    <w:rsid w:val="00E1727D"/>
    <w:rsid w:val="00E4270B"/>
    <w:rsid w:val="00E5799F"/>
    <w:rsid w:val="00E6330F"/>
    <w:rsid w:val="00E6477B"/>
    <w:rsid w:val="00E648C1"/>
    <w:rsid w:val="00E86288"/>
    <w:rsid w:val="00E92577"/>
    <w:rsid w:val="00E92A6D"/>
    <w:rsid w:val="00E97D0D"/>
    <w:rsid w:val="00EA0998"/>
    <w:rsid w:val="00EE595B"/>
    <w:rsid w:val="00EF354C"/>
    <w:rsid w:val="00F01341"/>
    <w:rsid w:val="00F02BBD"/>
    <w:rsid w:val="00F162C0"/>
    <w:rsid w:val="00F237B1"/>
    <w:rsid w:val="00F23C24"/>
    <w:rsid w:val="00F30117"/>
    <w:rsid w:val="00F31BD6"/>
    <w:rsid w:val="00F34AC8"/>
    <w:rsid w:val="00F37A92"/>
    <w:rsid w:val="00F4116E"/>
    <w:rsid w:val="00F56043"/>
    <w:rsid w:val="00F655F0"/>
    <w:rsid w:val="00F67FC3"/>
    <w:rsid w:val="00F718BE"/>
    <w:rsid w:val="00F77C3E"/>
    <w:rsid w:val="00F90639"/>
    <w:rsid w:val="00FA0779"/>
    <w:rsid w:val="00FB1F81"/>
    <w:rsid w:val="00FC2D0E"/>
    <w:rsid w:val="00FE51EA"/>
    <w:rsid w:val="00FF0234"/>
    <w:rsid w:val="00FF0D7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v:fill color="whit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2B6032"/>
    <w:rPr>
      <w:sz w:val="24"/>
      <w:szCs w:val="24"/>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Szvegtrzs2">
    <w:name w:val="Body Text 2"/>
    <w:basedOn w:val="Norml"/>
    <w:rsid w:val="002B6032"/>
    <w:pPr>
      <w:jc w:val="both"/>
    </w:pPr>
    <w:rPr>
      <w:szCs w:val="20"/>
    </w:rPr>
  </w:style>
  <w:style w:type="paragraph" w:styleId="Szvegtrzs">
    <w:name w:val="Body Text"/>
    <w:basedOn w:val="Norml"/>
    <w:rsid w:val="002B6032"/>
    <w:pPr>
      <w:jc w:val="both"/>
    </w:pPr>
    <w:rPr>
      <w:snapToGrid w:val="0"/>
      <w:color w:val="000000"/>
    </w:rPr>
  </w:style>
  <w:style w:type="paragraph" w:styleId="TJ1">
    <w:name w:val="toc 1"/>
    <w:basedOn w:val="Norml"/>
    <w:next w:val="Norml"/>
    <w:autoRedefine/>
    <w:semiHidden/>
    <w:rsid w:val="002B6032"/>
    <w:pPr>
      <w:tabs>
        <w:tab w:val="left" w:pos="480"/>
        <w:tab w:val="left" w:pos="720"/>
        <w:tab w:val="right" w:leader="dot" w:pos="9540"/>
      </w:tabs>
      <w:ind w:right="-413"/>
      <w:jc w:val="both"/>
    </w:pPr>
    <w:rPr>
      <w:noProof/>
      <w:snapToGrid w:val="0"/>
    </w:rPr>
  </w:style>
  <w:style w:type="paragraph" w:styleId="Buborkszveg">
    <w:name w:val="Balloon Text"/>
    <w:basedOn w:val="Norml"/>
    <w:semiHidden/>
    <w:rsid w:val="00C45A19"/>
    <w:rPr>
      <w:rFonts w:ascii="Tahoma" w:hAnsi="Tahoma" w:cs="Tahoma"/>
      <w:sz w:val="16"/>
      <w:szCs w:val="16"/>
    </w:rPr>
  </w:style>
  <w:style w:type="paragraph" w:styleId="lfej">
    <w:name w:val="header"/>
    <w:basedOn w:val="Norml"/>
    <w:link w:val="lfejChar"/>
    <w:rsid w:val="00E02CA7"/>
    <w:pPr>
      <w:tabs>
        <w:tab w:val="center" w:pos="4536"/>
        <w:tab w:val="right" w:pos="9072"/>
      </w:tabs>
    </w:pPr>
    <w:rPr>
      <w:lang/>
    </w:rPr>
  </w:style>
  <w:style w:type="character" w:customStyle="1" w:styleId="lfejChar">
    <w:name w:val="Élőfej Char"/>
    <w:link w:val="lfej"/>
    <w:rsid w:val="00E02CA7"/>
    <w:rPr>
      <w:sz w:val="24"/>
      <w:szCs w:val="24"/>
    </w:rPr>
  </w:style>
  <w:style w:type="paragraph" w:styleId="llb">
    <w:name w:val="footer"/>
    <w:basedOn w:val="Norml"/>
    <w:link w:val="llbChar"/>
    <w:uiPriority w:val="99"/>
    <w:rsid w:val="00E02CA7"/>
    <w:pPr>
      <w:tabs>
        <w:tab w:val="center" w:pos="4536"/>
        <w:tab w:val="right" w:pos="9072"/>
      </w:tabs>
    </w:pPr>
    <w:rPr>
      <w:lang/>
    </w:rPr>
  </w:style>
  <w:style w:type="character" w:customStyle="1" w:styleId="llbChar">
    <w:name w:val="Élőláb Char"/>
    <w:link w:val="llb"/>
    <w:uiPriority w:val="99"/>
    <w:rsid w:val="00E02CA7"/>
    <w:rPr>
      <w:sz w:val="24"/>
      <w:szCs w:val="24"/>
    </w:rPr>
  </w:style>
</w:styles>
</file>

<file path=word/webSettings.xml><?xml version="1.0" encoding="utf-8"?>
<w:webSettings xmlns:r="http://schemas.openxmlformats.org/officeDocument/2006/relationships" xmlns:w="http://schemas.openxmlformats.org/wordprocessingml/2006/main">
  <w:divs>
    <w:div w:id="92164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2998</Words>
  <Characters>20694</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ELŐFIZETŐI SZERZŐDÉS</vt:lpstr>
    </vt:vector>
  </TitlesOfParts>
  <Company>Home Office</Company>
  <LinksUpToDate>false</LinksUpToDate>
  <CharactersWithSpaces>23645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ELŐFIZETŐI SZERZŐDÉS</dc:title>
  <dc:creator>User</dc:creator>
  <cp:lastModifiedBy>szrobi</cp:lastModifiedBy>
  <cp:revision>2</cp:revision>
  <cp:lastPrinted>2014-02-18T10:08:00Z</cp:lastPrinted>
  <dcterms:created xsi:type="dcterms:W3CDTF">2014-03-03T09:49:00Z</dcterms:created>
  <dcterms:modified xsi:type="dcterms:W3CDTF">2014-03-03T09:49:00Z</dcterms:modified>
</cp:coreProperties>
</file>